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24" w:rsidRDefault="00033D24" w:rsidP="00033D24">
      <w:pPr>
        <w:shd w:val="clear" w:color="auto" w:fill="548DD4" w:themeFill="text2" w:themeFillTint="99"/>
        <w:jc w:val="center"/>
      </w:pPr>
    </w:p>
    <w:p w:rsidR="00033D24" w:rsidRDefault="00033D24" w:rsidP="00033D24">
      <w:pPr>
        <w:shd w:val="clear" w:color="auto" w:fill="548DD4" w:themeFill="text2" w:themeFillTint="99"/>
        <w:jc w:val="center"/>
      </w:pPr>
    </w:p>
    <w:p w:rsidR="002419FE" w:rsidRPr="00033D24" w:rsidRDefault="00303B8D" w:rsidP="00033D24">
      <w:pPr>
        <w:shd w:val="clear" w:color="auto" w:fill="548DD4" w:themeFill="text2" w:themeFillTint="99"/>
        <w:jc w:val="center"/>
        <w:rPr>
          <w:b/>
          <w:color w:val="FFFFFF" w:themeColor="background1"/>
          <w:sz w:val="36"/>
        </w:rPr>
      </w:pPr>
      <w:r w:rsidRPr="00033D24">
        <w:rPr>
          <w:b/>
          <w:color w:val="FFFFFF" w:themeColor="background1"/>
          <w:sz w:val="36"/>
        </w:rPr>
        <w:t xml:space="preserve">CAMPANHA </w:t>
      </w:r>
      <w:r w:rsidR="00033D24">
        <w:rPr>
          <w:b/>
          <w:color w:val="FFFFFF" w:themeColor="background1"/>
          <w:sz w:val="36"/>
        </w:rPr>
        <w:t>NOVEMBRO AZUL NA</w:t>
      </w:r>
      <w:r w:rsidR="002419FE" w:rsidRPr="00033D24">
        <w:rPr>
          <w:b/>
          <w:color w:val="FFFFFF" w:themeColor="background1"/>
          <w:sz w:val="36"/>
        </w:rPr>
        <w:t xml:space="preserve"> IECLB 2020</w:t>
      </w:r>
    </w:p>
    <w:p w:rsidR="00033D24" w:rsidRDefault="00033D24" w:rsidP="00033D24">
      <w:pPr>
        <w:shd w:val="clear" w:color="auto" w:fill="548DD4" w:themeFill="text2" w:themeFillTint="99"/>
        <w:jc w:val="center"/>
      </w:pPr>
    </w:p>
    <w:p w:rsidR="00033D24" w:rsidRDefault="00033D24" w:rsidP="00033D24">
      <w:pPr>
        <w:shd w:val="clear" w:color="auto" w:fill="548DD4" w:themeFill="text2" w:themeFillTint="99"/>
        <w:jc w:val="center"/>
      </w:pPr>
    </w:p>
    <w:p w:rsidR="002419FE" w:rsidRDefault="002419FE" w:rsidP="002419FE"/>
    <w:p w:rsidR="00033D24" w:rsidRDefault="00033D24" w:rsidP="00765830">
      <w:pPr>
        <w:spacing w:after="240"/>
        <w:rPr>
          <w:b/>
        </w:rPr>
      </w:pPr>
    </w:p>
    <w:p w:rsidR="00D104F5" w:rsidRDefault="00D104F5" w:rsidP="00765830">
      <w:pPr>
        <w:spacing w:after="240"/>
        <w:rPr>
          <w:b/>
          <w:color w:val="0000FF"/>
        </w:rPr>
        <w:sectPr w:rsidR="00D104F5" w:rsidSect="000E522A">
          <w:pgSz w:w="11906" w:h="16838"/>
          <w:pgMar w:top="1134" w:right="851" w:bottom="851" w:left="1134" w:header="708" w:footer="708" w:gutter="0"/>
          <w:cols w:space="708"/>
          <w:docGrid w:linePitch="360"/>
        </w:sectPr>
      </w:pPr>
    </w:p>
    <w:p w:rsidR="00945B66" w:rsidRPr="00D104F5" w:rsidRDefault="00F833D0" w:rsidP="00D104F5">
      <w:pPr>
        <w:spacing w:after="120"/>
        <w:rPr>
          <w:b/>
          <w:color w:val="0070C0"/>
        </w:rPr>
      </w:pPr>
      <w:r w:rsidRPr="00D104F5">
        <w:rPr>
          <w:b/>
          <w:color w:val="0070C0"/>
        </w:rPr>
        <w:lastRenderedPageBreak/>
        <w:t xml:space="preserve">INTRODUÇÃO </w:t>
      </w:r>
    </w:p>
    <w:p w:rsidR="00CD331F" w:rsidRDefault="00303B8D" w:rsidP="00D104F5">
      <w:pPr>
        <w:spacing w:after="120"/>
        <w:ind w:firstLine="708"/>
      </w:pPr>
      <w:r>
        <w:t xml:space="preserve">A Campanha Novembro Azul convida a comunidade em geral, articular ações de conscientização do homem sobre a importância da prevenção do câncer de próstata e de cuidar da saúde de forma permanente. </w:t>
      </w:r>
    </w:p>
    <w:p w:rsidR="00303B8D" w:rsidRDefault="00303B8D" w:rsidP="00D104F5">
      <w:pPr>
        <w:spacing w:after="120"/>
        <w:ind w:firstLine="708"/>
      </w:pPr>
      <w:r>
        <w:t>O preconceito social, com base na cultura machista, expresso principalmente por meio de piadas relativas ao exame clínico, é o principal motivo para que muitos homens não procurem atendimento médico e nem realizem exames de rotina através dos quais é possível diagnosticar o câncer de próstata no seu estágio inicial e com isso oferecer tratamento com chance de até 90% de cura.</w:t>
      </w:r>
    </w:p>
    <w:p w:rsidR="00303B8D" w:rsidRDefault="00303B8D" w:rsidP="00D104F5">
      <w:pPr>
        <w:spacing w:after="120"/>
        <w:ind w:firstLine="708"/>
      </w:pPr>
      <w:r>
        <w:t xml:space="preserve">Informação e conscientização são as principais bandeiras da campanha Novembro Azul, ajudam a trabalhar na prevenção e na quebra das barreiras que dificultam aos homens adotar uma </w:t>
      </w:r>
      <w:r>
        <w:lastRenderedPageBreak/>
        <w:t>conduta preventiva e de permanente cuidado com a saúde.</w:t>
      </w:r>
    </w:p>
    <w:p w:rsidR="00303B8D" w:rsidRDefault="00303B8D" w:rsidP="00D104F5">
      <w:pPr>
        <w:spacing w:after="120"/>
        <w:ind w:firstLine="708"/>
      </w:pPr>
      <w:r>
        <w:t xml:space="preserve">Adotar atitudes preventivas e de cuidado com o corpo e atenção com a saúde é uma forma de promover e valorizar a vida que recebemos de Deus. Nesse propósito, a IECLB apóia a campanha Novembro Azul e lança uma </w:t>
      </w:r>
      <w:r w:rsidRPr="00CD331F">
        <w:t>série de três vídeos</w:t>
      </w:r>
      <w:r>
        <w:t xml:space="preserve"> para contribuir na divulgação de informações e orientações que </w:t>
      </w:r>
      <w:r w:rsidR="00945B66">
        <w:t>protegem a vida e convidam todas as pessoas para apoiar e orar pelos homens e suas famílias que enfrentam a doença do câncer, mas também incentivar ações de cuidado para com a sua saúde e a saúde de todos os homens.</w:t>
      </w:r>
    </w:p>
    <w:p w:rsidR="00D300BA" w:rsidRPr="00D104F5" w:rsidRDefault="00D104F5" w:rsidP="00D104F5">
      <w:pPr>
        <w:spacing w:after="120"/>
        <w:ind w:firstLine="360"/>
        <w:rPr>
          <w:b/>
        </w:rPr>
      </w:pPr>
      <w:r w:rsidRPr="00D104F5">
        <w:rPr>
          <w:b/>
          <w:color w:val="0070C0"/>
        </w:rPr>
        <w:t>Aqui você vai encontrar</w:t>
      </w:r>
      <w:r w:rsidRPr="00D104F5">
        <w:rPr>
          <w:b/>
        </w:rPr>
        <w:t>:</w:t>
      </w:r>
      <w:r w:rsidR="00A450A1" w:rsidRPr="00D104F5">
        <w:rPr>
          <w:b/>
        </w:rPr>
        <w:t xml:space="preserve"> </w:t>
      </w:r>
    </w:p>
    <w:p w:rsidR="00D300BA" w:rsidRDefault="00A450A1" w:rsidP="00D104F5">
      <w:pPr>
        <w:pStyle w:val="PargrafodaLista"/>
        <w:numPr>
          <w:ilvl w:val="0"/>
          <w:numId w:val="1"/>
        </w:numPr>
        <w:pBdr>
          <w:top w:val="dotted" w:sz="12" w:space="1" w:color="365F91" w:themeColor="accent1" w:themeShade="BF"/>
          <w:left w:val="dotted" w:sz="12" w:space="4" w:color="365F91" w:themeColor="accent1" w:themeShade="BF"/>
          <w:bottom w:val="dotted" w:sz="12" w:space="1" w:color="365F91" w:themeColor="accent1" w:themeShade="BF"/>
          <w:right w:val="dotted" w:sz="12" w:space="4" w:color="365F91" w:themeColor="accent1" w:themeShade="BF"/>
        </w:pBdr>
      </w:pPr>
      <w:r>
        <w:t xml:space="preserve">Roteiro dos vídeos – Novembro Azul na IECLB; </w:t>
      </w:r>
    </w:p>
    <w:p w:rsidR="00A624D9" w:rsidRDefault="00A624D9" w:rsidP="00D104F5">
      <w:pPr>
        <w:pStyle w:val="PargrafodaLista"/>
        <w:numPr>
          <w:ilvl w:val="0"/>
          <w:numId w:val="1"/>
        </w:numPr>
        <w:pBdr>
          <w:top w:val="dotted" w:sz="12" w:space="1" w:color="365F91" w:themeColor="accent1" w:themeShade="BF"/>
          <w:left w:val="dotted" w:sz="12" w:space="4" w:color="365F91" w:themeColor="accent1" w:themeShade="BF"/>
          <w:bottom w:val="dotted" w:sz="12" w:space="1" w:color="365F91" w:themeColor="accent1" w:themeShade="BF"/>
          <w:right w:val="dotted" w:sz="12" w:space="4" w:color="365F91" w:themeColor="accent1" w:themeShade="BF"/>
        </w:pBdr>
      </w:pPr>
      <w:r>
        <w:t>Fato de vida</w:t>
      </w:r>
    </w:p>
    <w:p w:rsidR="00D300BA" w:rsidRDefault="00D300BA" w:rsidP="00D104F5">
      <w:pPr>
        <w:pStyle w:val="PargrafodaLista"/>
        <w:numPr>
          <w:ilvl w:val="0"/>
          <w:numId w:val="1"/>
        </w:numPr>
        <w:pBdr>
          <w:top w:val="dotted" w:sz="12" w:space="1" w:color="365F91" w:themeColor="accent1" w:themeShade="BF"/>
          <w:left w:val="dotted" w:sz="12" w:space="4" w:color="365F91" w:themeColor="accent1" w:themeShade="BF"/>
          <w:bottom w:val="dotted" w:sz="12" w:space="1" w:color="365F91" w:themeColor="accent1" w:themeShade="BF"/>
          <w:right w:val="dotted" w:sz="12" w:space="4" w:color="365F91" w:themeColor="accent1" w:themeShade="BF"/>
        </w:pBdr>
      </w:pPr>
      <w:r>
        <w:t>Texto bíblico</w:t>
      </w:r>
    </w:p>
    <w:p w:rsidR="00A624D9" w:rsidRDefault="00A450A1" w:rsidP="00D104F5">
      <w:pPr>
        <w:pStyle w:val="PargrafodaLista"/>
        <w:numPr>
          <w:ilvl w:val="0"/>
          <w:numId w:val="1"/>
        </w:numPr>
        <w:pBdr>
          <w:top w:val="dotted" w:sz="12" w:space="1" w:color="365F91" w:themeColor="accent1" w:themeShade="BF"/>
          <w:left w:val="dotted" w:sz="12" w:space="4" w:color="365F91" w:themeColor="accent1" w:themeShade="BF"/>
          <w:bottom w:val="dotted" w:sz="12" w:space="1" w:color="365F91" w:themeColor="accent1" w:themeShade="BF"/>
          <w:right w:val="dotted" w:sz="12" w:space="4" w:color="365F91" w:themeColor="accent1" w:themeShade="BF"/>
        </w:pBdr>
      </w:pPr>
      <w:r>
        <w:t>Oração</w:t>
      </w:r>
      <w:r w:rsidR="00D300BA">
        <w:t xml:space="preserve"> </w:t>
      </w:r>
    </w:p>
    <w:p w:rsidR="00D300BA" w:rsidRDefault="00D300BA" w:rsidP="00D104F5">
      <w:pPr>
        <w:pStyle w:val="PargrafodaLista"/>
        <w:numPr>
          <w:ilvl w:val="0"/>
          <w:numId w:val="1"/>
        </w:numPr>
        <w:pBdr>
          <w:top w:val="dotted" w:sz="12" w:space="1" w:color="365F91" w:themeColor="accent1" w:themeShade="BF"/>
          <w:left w:val="dotted" w:sz="12" w:space="4" w:color="365F91" w:themeColor="accent1" w:themeShade="BF"/>
          <w:bottom w:val="dotted" w:sz="12" w:space="1" w:color="365F91" w:themeColor="accent1" w:themeShade="BF"/>
          <w:right w:val="dotted" w:sz="12" w:space="4" w:color="365F91" w:themeColor="accent1" w:themeShade="BF"/>
        </w:pBdr>
      </w:pPr>
      <w:r>
        <w:t>Música</w:t>
      </w:r>
      <w:r w:rsidR="00A624D9">
        <w:t>s</w:t>
      </w:r>
      <w:r>
        <w:t xml:space="preserve"> </w:t>
      </w:r>
    </w:p>
    <w:p w:rsidR="00D104F5" w:rsidRDefault="00D104F5" w:rsidP="00D104F5">
      <w:pPr>
        <w:pBdr>
          <w:top w:val="dotted" w:sz="12" w:space="1" w:color="365F91" w:themeColor="accent1" w:themeShade="BF"/>
          <w:left w:val="dotted" w:sz="12" w:space="4" w:color="365F91" w:themeColor="accent1" w:themeShade="BF"/>
          <w:bottom w:val="dotted" w:sz="12" w:space="1" w:color="365F91" w:themeColor="accent1" w:themeShade="BF"/>
          <w:right w:val="dotted" w:sz="12" w:space="4" w:color="365F91" w:themeColor="accent1" w:themeShade="BF"/>
        </w:pBdr>
        <w:rPr>
          <w:rFonts w:ascii="Tahoma" w:eastAsia="Times New Roman" w:hAnsi="Tahoma" w:cs="Tahoma"/>
          <w:color w:val="000000"/>
          <w:sz w:val="17"/>
          <w:szCs w:val="17"/>
          <w:lang w:eastAsia="pt-BR"/>
        </w:rPr>
        <w:sectPr w:rsidR="00D104F5" w:rsidSect="00D104F5">
          <w:type w:val="continuous"/>
          <w:pgSz w:w="11906" w:h="16838"/>
          <w:pgMar w:top="1134" w:right="851" w:bottom="851" w:left="1134" w:header="708" w:footer="708" w:gutter="0"/>
          <w:cols w:num="2" w:space="708"/>
          <w:docGrid w:linePitch="360"/>
        </w:sectPr>
      </w:pPr>
    </w:p>
    <w:p w:rsidR="00303B8D" w:rsidRPr="00303B8D" w:rsidRDefault="00303B8D" w:rsidP="00303B8D">
      <w:pPr>
        <w:rPr>
          <w:rFonts w:ascii="Tahoma" w:eastAsia="Times New Roman" w:hAnsi="Tahoma" w:cs="Tahoma"/>
          <w:color w:val="000000"/>
          <w:sz w:val="17"/>
          <w:szCs w:val="17"/>
          <w:lang w:eastAsia="pt-BR"/>
        </w:rPr>
      </w:pPr>
    </w:p>
    <w:p w:rsidR="00F833D0" w:rsidRDefault="00F833D0" w:rsidP="0061630F">
      <w:pPr>
        <w:shd w:val="clear" w:color="auto" w:fill="95B3D7" w:themeFill="accent1" w:themeFillTint="99"/>
        <w:rPr>
          <w:b/>
        </w:rPr>
      </w:pPr>
    </w:p>
    <w:p w:rsidR="00F833D0" w:rsidRPr="0061630F" w:rsidRDefault="007C4E6E" w:rsidP="0061630F">
      <w:pPr>
        <w:shd w:val="clear" w:color="auto" w:fill="95B3D7" w:themeFill="accent1" w:themeFillTint="99"/>
        <w:jc w:val="center"/>
        <w:rPr>
          <w:b/>
          <w:color w:val="003399"/>
          <w:sz w:val="32"/>
        </w:rPr>
      </w:pPr>
      <w:r w:rsidRPr="0061630F">
        <w:rPr>
          <w:b/>
          <w:color w:val="003399"/>
          <w:sz w:val="32"/>
        </w:rPr>
        <w:t>VÍDEOS - Novembro Azul na IECLB</w:t>
      </w:r>
    </w:p>
    <w:p w:rsidR="0061630F" w:rsidRDefault="0061630F" w:rsidP="0061630F">
      <w:pPr>
        <w:shd w:val="clear" w:color="auto" w:fill="95B3D7" w:themeFill="accent1" w:themeFillTint="99"/>
        <w:jc w:val="center"/>
        <w:rPr>
          <w:color w:val="000000"/>
        </w:rPr>
      </w:pPr>
      <w:hyperlink r:id="rId5" w:history="1">
        <w:r w:rsidRPr="00023EA9">
          <w:rPr>
            <w:rStyle w:val="Hyperlink"/>
          </w:rPr>
          <w:t>https://www.luteranos.com.br/noticias/campanha-novembro-azul-2020-1</w:t>
        </w:r>
      </w:hyperlink>
    </w:p>
    <w:p w:rsidR="0061630F" w:rsidRPr="00B22002" w:rsidRDefault="0061630F" w:rsidP="0061630F">
      <w:pPr>
        <w:shd w:val="clear" w:color="auto" w:fill="95B3D7" w:themeFill="accent1" w:themeFillTint="99"/>
        <w:jc w:val="center"/>
        <w:rPr>
          <w:b/>
          <w:color w:val="000099"/>
          <w:sz w:val="32"/>
        </w:rPr>
      </w:pPr>
      <w:hyperlink r:id="rId6" w:tgtFrame="_blank" w:history="1">
        <w:proofErr w:type="spellStart"/>
        <w:r>
          <w:rPr>
            <w:rStyle w:val="Hyperlink"/>
          </w:rPr>
          <w:t>Faceb</w:t>
        </w:r>
        <w:r>
          <w:rPr>
            <w:rStyle w:val="Hyperlink"/>
          </w:rPr>
          <w:t>o</w:t>
        </w:r>
        <w:r>
          <w:rPr>
            <w:rStyle w:val="Hyperlink"/>
          </w:rPr>
          <w:t>ok</w:t>
        </w:r>
        <w:proofErr w:type="spellEnd"/>
      </w:hyperlink>
    </w:p>
    <w:p w:rsidR="002419FE" w:rsidRDefault="002419FE" w:rsidP="0061630F">
      <w:pPr>
        <w:shd w:val="clear" w:color="auto" w:fill="95B3D7" w:themeFill="accent1" w:themeFillTint="99"/>
      </w:pPr>
    </w:p>
    <w:p w:rsidR="00033D24" w:rsidRDefault="00033D24" w:rsidP="00033D24">
      <w:pPr>
        <w:shd w:val="clear" w:color="auto" w:fill="FFFFFF" w:themeFill="background1"/>
        <w:spacing w:after="120"/>
        <w:rPr>
          <w:color w:val="000000" w:themeColor="text1"/>
        </w:rPr>
      </w:pPr>
    </w:p>
    <w:p w:rsidR="00D104F5" w:rsidRDefault="00D104F5" w:rsidP="00033D24">
      <w:pPr>
        <w:shd w:val="clear" w:color="auto" w:fill="FFFFFF" w:themeFill="background1"/>
        <w:spacing w:after="120"/>
        <w:rPr>
          <w:b/>
          <w:color w:val="000000" w:themeColor="text1"/>
        </w:rPr>
        <w:sectPr w:rsidR="00D104F5" w:rsidSect="00D104F5">
          <w:type w:val="continuous"/>
          <w:pgSz w:w="11906" w:h="16838"/>
          <w:pgMar w:top="1134" w:right="851" w:bottom="851" w:left="1134" w:header="708" w:footer="708" w:gutter="0"/>
          <w:cols w:space="708"/>
          <w:docGrid w:linePitch="360"/>
        </w:sectPr>
      </w:pPr>
    </w:p>
    <w:p w:rsidR="00765830" w:rsidRPr="00033D24" w:rsidRDefault="00765830" w:rsidP="00D104F5">
      <w:pPr>
        <w:shd w:val="clear" w:color="auto" w:fill="FFFFFF" w:themeFill="background1"/>
        <w:rPr>
          <w:b/>
          <w:color w:val="000000" w:themeColor="text1"/>
        </w:rPr>
      </w:pPr>
      <w:r w:rsidRPr="00033D24">
        <w:rPr>
          <w:b/>
          <w:color w:val="000000" w:themeColor="text1"/>
        </w:rPr>
        <w:lastRenderedPageBreak/>
        <w:t xml:space="preserve">VÍDEO </w:t>
      </w:r>
      <w:proofErr w:type="gramStart"/>
      <w:r w:rsidRPr="00033D24">
        <w:rPr>
          <w:b/>
          <w:color w:val="000000" w:themeColor="text1"/>
        </w:rPr>
        <w:t>1</w:t>
      </w:r>
      <w:proofErr w:type="gramEnd"/>
    </w:p>
    <w:p w:rsidR="002419FE" w:rsidRPr="00D104F5" w:rsidRDefault="00765830" w:rsidP="00D104F5">
      <w:pPr>
        <w:rPr>
          <w:i/>
          <w:color w:val="000000" w:themeColor="text1"/>
          <w:sz w:val="20"/>
        </w:rPr>
      </w:pPr>
      <w:r w:rsidRPr="00D104F5">
        <w:rPr>
          <w:color w:val="0070C0"/>
        </w:rPr>
        <w:t xml:space="preserve">Por que a IECLB </w:t>
      </w:r>
      <w:proofErr w:type="spellStart"/>
      <w:r w:rsidRPr="00D104F5">
        <w:rPr>
          <w:color w:val="0070C0"/>
        </w:rPr>
        <w:t>a</w:t>
      </w:r>
      <w:r w:rsidR="00D104F5" w:rsidRPr="00D104F5">
        <w:rPr>
          <w:color w:val="0070C0"/>
        </w:rPr>
        <w:t>poia</w:t>
      </w:r>
      <w:proofErr w:type="spellEnd"/>
      <w:r w:rsidRPr="00D104F5">
        <w:rPr>
          <w:color w:val="0070C0"/>
        </w:rPr>
        <w:t xml:space="preserve"> a campanha Novembro Azul?  </w:t>
      </w:r>
      <w:r w:rsidR="00945B66" w:rsidRPr="00D104F5">
        <w:rPr>
          <w:i/>
          <w:color w:val="000000" w:themeColor="text1"/>
          <w:sz w:val="20"/>
        </w:rPr>
        <w:t xml:space="preserve">Mauro Batista Souza, </w:t>
      </w:r>
      <w:r w:rsidR="007C4E6E" w:rsidRPr="00D104F5">
        <w:rPr>
          <w:i/>
          <w:color w:val="000000" w:themeColor="text1"/>
          <w:sz w:val="20"/>
        </w:rPr>
        <w:t xml:space="preserve">Pastor </w:t>
      </w:r>
      <w:r w:rsidR="00945B66" w:rsidRPr="00D104F5">
        <w:rPr>
          <w:i/>
          <w:color w:val="000000" w:themeColor="text1"/>
          <w:sz w:val="20"/>
        </w:rPr>
        <w:t>2º vice-presidente da IECLB</w:t>
      </w:r>
      <w:r w:rsidR="004D54E8" w:rsidRPr="00D104F5">
        <w:rPr>
          <w:i/>
          <w:color w:val="000000" w:themeColor="text1"/>
          <w:sz w:val="20"/>
        </w:rPr>
        <w:t>, Porto Alegre</w:t>
      </w:r>
      <w:r w:rsidR="007C4E6E" w:rsidRPr="00D104F5">
        <w:rPr>
          <w:i/>
          <w:color w:val="000000" w:themeColor="text1"/>
          <w:sz w:val="20"/>
        </w:rPr>
        <w:t xml:space="preserve"> </w:t>
      </w:r>
      <w:r w:rsidR="004D54E8" w:rsidRPr="00D104F5">
        <w:rPr>
          <w:i/>
          <w:color w:val="000000" w:themeColor="text1"/>
          <w:sz w:val="20"/>
        </w:rPr>
        <w:t>-</w:t>
      </w:r>
      <w:r w:rsidR="007C4E6E" w:rsidRPr="00D104F5">
        <w:rPr>
          <w:i/>
          <w:color w:val="000000" w:themeColor="text1"/>
          <w:sz w:val="20"/>
        </w:rPr>
        <w:t xml:space="preserve"> </w:t>
      </w:r>
      <w:r w:rsidR="004D54E8" w:rsidRPr="00D104F5">
        <w:rPr>
          <w:i/>
          <w:color w:val="000000" w:themeColor="text1"/>
          <w:sz w:val="20"/>
        </w:rPr>
        <w:t>RS</w:t>
      </w:r>
      <w:r w:rsidR="007C4E6E" w:rsidRPr="00D104F5">
        <w:rPr>
          <w:i/>
          <w:color w:val="000000" w:themeColor="text1"/>
          <w:sz w:val="20"/>
        </w:rPr>
        <w:t>.</w:t>
      </w:r>
      <w:r w:rsidR="00F208E3" w:rsidRPr="00D104F5">
        <w:rPr>
          <w:i/>
          <w:color w:val="000000" w:themeColor="text1"/>
          <w:sz w:val="20"/>
        </w:rPr>
        <w:t xml:space="preserve"> </w:t>
      </w:r>
    </w:p>
    <w:p w:rsidR="002419FE" w:rsidRPr="00D104F5" w:rsidRDefault="00765830" w:rsidP="00D104F5">
      <w:pPr>
        <w:rPr>
          <w:color w:val="000000" w:themeColor="text1"/>
          <w:sz w:val="20"/>
        </w:rPr>
      </w:pPr>
      <w:r w:rsidRPr="00D104F5">
        <w:rPr>
          <w:color w:val="0070C0"/>
        </w:rPr>
        <w:t xml:space="preserve">O que é importante que os homens saibam sobre cuidados com a sua saúde e prevenção do câncer de próstata? </w:t>
      </w:r>
      <w:r w:rsidR="007C4E6E" w:rsidRPr="00D104F5">
        <w:rPr>
          <w:i/>
          <w:color w:val="000000" w:themeColor="text1"/>
          <w:sz w:val="20"/>
        </w:rPr>
        <w:t xml:space="preserve">Cezar Augusto </w:t>
      </w:r>
      <w:proofErr w:type="spellStart"/>
      <w:r w:rsidR="007C4E6E" w:rsidRPr="00D104F5">
        <w:rPr>
          <w:i/>
          <w:color w:val="000000" w:themeColor="text1"/>
          <w:sz w:val="20"/>
        </w:rPr>
        <w:t>Padoin</w:t>
      </w:r>
      <w:proofErr w:type="spellEnd"/>
      <w:r w:rsidR="007C4E6E" w:rsidRPr="00D104F5">
        <w:rPr>
          <w:i/>
          <w:color w:val="000000" w:themeColor="text1"/>
          <w:sz w:val="20"/>
        </w:rPr>
        <w:t>, Médico U</w:t>
      </w:r>
      <w:r w:rsidR="00945B66" w:rsidRPr="00D104F5">
        <w:rPr>
          <w:i/>
          <w:color w:val="000000" w:themeColor="text1"/>
          <w:sz w:val="20"/>
        </w:rPr>
        <w:t>rologista</w:t>
      </w:r>
      <w:r w:rsidR="004D54E8" w:rsidRPr="00D104F5">
        <w:rPr>
          <w:i/>
          <w:color w:val="000000" w:themeColor="text1"/>
          <w:sz w:val="20"/>
        </w:rPr>
        <w:t>, Novo Hamburgo</w:t>
      </w:r>
      <w:r w:rsidR="007C4E6E" w:rsidRPr="00D104F5">
        <w:rPr>
          <w:i/>
          <w:color w:val="000000" w:themeColor="text1"/>
          <w:sz w:val="20"/>
        </w:rPr>
        <w:t xml:space="preserve"> </w:t>
      </w:r>
      <w:r w:rsidR="004D54E8" w:rsidRPr="00D104F5">
        <w:rPr>
          <w:i/>
          <w:color w:val="000000" w:themeColor="text1"/>
          <w:sz w:val="20"/>
        </w:rPr>
        <w:t>-</w:t>
      </w:r>
      <w:r w:rsidR="007C4E6E" w:rsidRPr="00D104F5">
        <w:rPr>
          <w:i/>
          <w:color w:val="000000" w:themeColor="text1"/>
          <w:sz w:val="20"/>
        </w:rPr>
        <w:t xml:space="preserve"> </w:t>
      </w:r>
      <w:r w:rsidR="004D54E8" w:rsidRPr="00D104F5">
        <w:rPr>
          <w:i/>
          <w:color w:val="000000" w:themeColor="text1"/>
          <w:sz w:val="20"/>
        </w:rPr>
        <w:t>RS</w:t>
      </w:r>
      <w:r w:rsidR="007C4E6E" w:rsidRPr="00D104F5">
        <w:rPr>
          <w:i/>
          <w:color w:val="000000" w:themeColor="text1"/>
          <w:sz w:val="20"/>
        </w:rPr>
        <w:t>.</w:t>
      </w:r>
    </w:p>
    <w:p w:rsidR="007C4E6E" w:rsidRDefault="007C4E6E" w:rsidP="00D104F5">
      <w:pPr>
        <w:pBdr>
          <w:bottom w:val="dotted" w:sz="12" w:space="1" w:color="365F91" w:themeColor="accent1" w:themeShade="BF"/>
        </w:pBdr>
      </w:pPr>
    </w:p>
    <w:p w:rsidR="00765830" w:rsidRPr="00033D24" w:rsidRDefault="00765830" w:rsidP="00D104F5">
      <w:pPr>
        <w:rPr>
          <w:b/>
        </w:rPr>
      </w:pPr>
      <w:r w:rsidRPr="00033D24">
        <w:rPr>
          <w:b/>
        </w:rPr>
        <w:t xml:space="preserve">VÍDEO </w:t>
      </w:r>
      <w:proofErr w:type="gramStart"/>
      <w:r w:rsidRPr="00033D24">
        <w:rPr>
          <w:b/>
        </w:rPr>
        <w:t>2</w:t>
      </w:r>
      <w:proofErr w:type="gramEnd"/>
    </w:p>
    <w:p w:rsidR="00765830" w:rsidRPr="00D104F5" w:rsidRDefault="00765830" w:rsidP="00D104F5">
      <w:pPr>
        <w:rPr>
          <w:color w:val="0070C0"/>
        </w:rPr>
      </w:pPr>
      <w:r w:rsidRPr="00D104F5">
        <w:rPr>
          <w:color w:val="0070C0"/>
        </w:rPr>
        <w:t xml:space="preserve">Relato de vida </w:t>
      </w:r>
    </w:p>
    <w:p w:rsidR="00765830" w:rsidRPr="00D104F5" w:rsidRDefault="00765830" w:rsidP="00D104F5">
      <w:pPr>
        <w:rPr>
          <w:i/>
          <w:sz w:val="20"/>
        </w:rPr>
      </w:pPr>
      <w:r w:rsidRPr="00D104F5">
        <w:rPr>
          <w:i/>
          <w:sz w:val="20"/>
        </w:rPr>
        <w:t xml:space="preserve">Carlos Bock, </w:t>
      </w:r>
      <w:r w:rsidR="007C4E6E" w:rsidRPr="00D104F5">
        <w:rPr>
          <w:i/>
          <w:sz w:val="20"/>
        </w:rPr>
        <w:t xml:space="preserve">Pastor </w:t>
      </w:r>
      <w:proofErr w:type="spellStart"/>
      <w:r w:rsidR="007C4E6E" w:rsidRPr="00D104F5">
        <w:rPr>
          <w:i/>
          <w:sz w:val="20"/>
        </w:rPr>
        <w:t>Sinodal</w:t>
      </w:r>
      <w:proofErr w:type="spellEnd"/>
      <w:r w:rsidR="007C4E6E" w:rsidRPr="00D104F5">
        <w:rPr>
          <w:i/>
          <w:sz w:val="20"/>
        </w:rPr>
        <w:t xml:space="preserve"> do Sínodo Rio dos Sinos, </w:t>
      </w:r>
      <w:r w:rsidRPr="00D104F5">
        <w:rPr>
          <w:i/>
          <w:sz w:val="20"/>
        </w:rPr>
        <w:t>São Leopoldo</w:t>
      </w:r>
      <w:r w:rsidR="007C4E6E" w:rsidRPr="00D104F5">
        <w:rPr>
          <w:i/>
          <w:sz w:val="20"/>
        </w:rPr>
        <w:t xml:space="preserve"> – </w:t>
      </w:r>
      <w:r w:rsidRPr="00D104F5">
        <w:rPr>
          <w:i/>
          <w:sz w:val="20"/>
        </w:rPr>
        <w:t>RS</w:t>
      </w:r>
      <w:r w:rsidR="007C4E6E" w:rsidRPr="00D104F5">
        <w:rPr>
          <w:i/>
          <w:sz w:val="20"/>
        </w:rPr>
        <w:t>.</w:t>
      </w:r>
      <w:r w:rsidRPr="00D104F5">
        <w:rPr>
          <w:i/>
          <w:sz w:val="20"/>
        </w:rPr>
        <w:t xml:space="preserve"> </w:t>
      </w:r>
    </w:p>
    <w:p w:rsidR="00D104F5" w:rsidRPr="00D104F5" w:rsidRDefault="00765830" w:rsidP="00D104F5">
      <w:pPr>
        <w:rPr>
          <w:color w:val="0070C0"/>
        </w:rPr>
      </w:pPr>
      <w:r w:rsidRPr="00D104F5">
        <w:rPr>
          <w:color w:val="0070C0"/>
        </w:rPr>
        <w:t>Oração</w:t>
      </w:r>
    </w:p>
    <w:p w:rsidR="002419FE" w:rsidRPr="00D104F5" w:rsidRDefault="009E4571" w:rsidP="00D104F5">
      <w:pPr>
        <w:rPr>
          <w:i/>
          <w:sz w:val="20"/>
        </w:rPr>
      </w:pPr>
      <w:proofErr w:type="spellStart"/>
      <w:r w:rsidRPr="00D104F5">
        <w:rPr>
          <w:i/>
          <w:sz w:val="20"/>
        </w:rPr>
        <w:t>Dério</w:t>
      </w:r>
      <w:proofErr w:type="spellEnd"/>
      <w:r w:rsidRPr="00D104F5">
        <w:rPr>
          <w:i/>
          <w:sz w:val="20"/>
        </w:rPr>
        <w:t xml:space="preserve"> </w:t>
      </w:r>
      <w:proofErr w:type="spellStart"/>
      <w:r w:rsidRPr="00D104F5">
        <w:rPr>
          <w:i/>
          <w:sz w:val="20"/>
        </w:rPr>
        <w:t>M</w:t>
      </w:r>
      <w:r w:rsidR="00945B66" w:rsidRPr="00D104F5">
        <w:rPr>
          <w:i/>
          <w:sz w:val="20"/>
        </w:rPr>
        <w:t>ilke</w:t>
      </w:r>
      <w:proofErr w:type="spellEnd"/>
      <w:r w:rsidR="004D54E8" w:rsidRPr="00D104F5">
        <w:rPr>
          <w:i/>
          <w:sz w:val="20"/>
        </w:rPr>
        <w:t xml:space="preserve">, </w:t>
      </w:r>
      <w:r w:rsidR="007C4E6E" w:rsidRPr="00D104F5">
        <w:rPr>
          <w:i/>
          <w:sz w:val="20"/>
        </w:rPr>
        <w:t xml:space="preserve">Diácono na </w:t>
      </w:r>
      <w:r w:rsidR="004D54E8" w:rsidRPr="00D104F5">
        <w:rPr>
          <w:i/>
          <w:sz w:val="20"/>
        </w:rPr>
        <w:t>Paróquia União em Montenegro</w:t>
      </w:r>
      <w:r w:rsidR="007C4E6E" w:rsidRPr="00D104F5">
        <w:rPr>
          <w:i/>
          <w:sz w:val="20"/>
        </w:rPr>
        <w:t xml:space="preserve"> – </w:t>
      </w:r>
      <w:r w:rsidR="004D54E8" w:rsidRPr="00D104F5">
        <w:rPr>
          <w:i/>
          <w:sz w:val="20"/>
        </w:rPr>
        <w:t>RS</w:t>
      </w:r>
      <w:r w:rsidR="007C4E6E" w:rsidRPr="00D104F5">
        <w:rPr>
          <w:i/>
          <w:sz w:val="20"/>
        </w:rPr>
        <w:t>.</w:t>
      </w:r>
      <w:r w:rsidR="004D54E8" w:rsidRPr="00D104F5">
        <w:rPr>
          <w:i/>
          <w:sz w:val="20"/>
        </w:rPr>
        <w:t xml:space="preserve"> </w:t>
      </w:r>
    </w:p>
    <w:p w:rsidR="00765830" w:rsidRPr="00D104F5" w:rsidRDefault="00765830" w:rsidP="00D104F5">
      <w:pPr>
        <w:spacing w:before="120"/>
        <w:rPr>
          <w:b/>
        </w:rPr>
      </w:pPr>
      <w:r w:rsidRPr="00D104F5">
        <w:rPr>
          <w:b/>
        </w:rPr>
        <w:lastRenderedPageBreak/>
        <w:t xml:space="preserve">VÍDEO </w:t>
      </w:r>
      <w:proofErr w:type="gramStart"/>
      <w:r w:rsidRPr="00D104F5">
        <w:rPr>
          <w:b/>
        </w:rPr>
        <w:t>3</w:t>
      </w:r>
      <w:proofErr w:type="gramEnd"/>
    </w:p>
    <w:p w:rsidR="00765830" w:rsidRPr="00D104F5" w:rsidRDefault="00765830" w:rsidP="00D104F5">
      <w:pPr>
        <w:rPr>
          <w:i/>
          <w:color w:val="0070C0"/>
        </w:rPr>
      </w:pPr>
      <w:r w:rsidRPr="00D104F5">
        <w:rPr>
          <w:i/>
          <w:color w:val="0070C0"/>
        </w:rPr>
        <w:t xml:space="preserve">A </w:t>
      </w:r>
      <w:r w:rsidR="003B7240" w:rsidRPr="00D104F5">
        <w:rPr>
          <w:i/>
          <w:color w:val="0070C0"/>
        </w:rPr>
        <w:t>importância da</w:t>
      </w:r>
      <w:r w:rsidRPr="00D104F5">
        <w:rPr>
          <w:i/>
          <w:color w:val="0070C0"/>
        </w:rPr>
        <w:t xml:space="preserve"> prevenção. </w:t>
      </w:r>
    </w:p>
    <w:p w:rsidR="00033D24" w:rsidRPr="00D104F5" w:rsidRDefault="00033D24" w:rsidP="00D104F5">
      <w:r w:rsidRPr="00D104F5">
        <w:t xml:space="preserve">Christian W </w:t>
      </w:r>
      <w:proofErr w:type="spellStart"/>
      <w:r w:rsidRPr="00D104F5">
        <w:t>Surkamp</w:t>
      </w:r>
      <w:proofErr w:type="spellEnd"/>
      <w:r w:rsidRPr="00D104F5">
        <w:t xml:space="preserve">, Conselho </w:t>
      </w:r>
      <w:proofErr w:type="spellStart"/>
      <w:r w:rsidRPr="00D104F5">
        <w:t>sinodal</w:t>
      </w:r>
      <w:proofErr w:type="spellEnd"/>
      <w:r w:rsidRPr="00D104F5">
        <w:t xml:space="preserve"> da JE- Sínodo Rio Paraná</w:t>
      </w:r>
    </w:p>
    <w:p w:rsidR="00765830" w:rsidRPr="00D104F5" w:rsidRDefault="00765830" w:rsidP="00D104F5">
      <w:pPr>
        <w:rPr>
          <w:i/>
          <w:color w:val="0070C0"/>
        </w:rPr>
      </w:pPr>
      <w:r w:rsidRPr="00D104F5">
        <w:rPr>
          <w:i/>
          <w:color w:val="0070C0"/>
        </w:rPr>
        <w:t xml:space="preserve">A importância do cuidado permanente </w:t>
      </w:r>
    </w:p>
    <w:p w:rsidR="00765830" w:rsidRPr="00D104F5" w:rsidRDefault="007C4E6E" w:rsidP="00D104F5">
      <w:r w:rsidRPr="00D104F5">
        <w:t xml:space="preserve">Carlos </w:t>
      </w:r>
      <w:proofErr w:type="spellStart"/>
      <w:r w:rsidRPr="00D104F5">
        <w:t>Dege</w:t>
      </w:r>
      <w:proofErr w:type="spellEnd"/>
      <w:r w:rsidRPr="00D104F5">
        <w:t>, Pastor Orientador N</w:t>
      </w:r>
      <w:r w:rsidR="00765830" w:rsidRPr="00D104F5">
        <w:t xml:space="preserve">acional </w:t>
      </w:r>
      <w:r w:rsidR="0030483F" w:rsidRPr="00D104F5">
        <w:t>da</w:t>
      </w:r>
      <w:r w:rsidR="001C41D4" w:rsidRPr="00D104F5">
        <w:t xml:space="preserve"> LELUT</w:t>
      </w:r>
      <w:r w:rsidR="0030483F" w:rsidRPr="00D104F5">
        <w:t xml:space="preserve">, Carlos </w:t>
      </w:r>
      <w:proofErr w:type="gramStart"/>
      <w:r w:rsidR="0030483F" w:rsidRPr="00D104F5">
        <w:t>Barbosa -RS</w:t>
      </w:r>
      <w:proofErr w:type="gramEnd"/>
    </w:p>
    <w:p w:rsidR="007C4E6E" w:rsidRPr="00D104F5" w:rsidRDefault="00765830" w:rsidP="00D104F5">
      <w:pPr>
        <w:rPr>
          <w:i/>
          <w:color w:val="0070C0"/>
        </w:rPr>
      </w:pPr>
      <w:r w:rsidRPr="00D104F5">
        <w:rPr>
          <w:i/>
          <w:color w:val="0070C0"/>
        </w:rPr>
        <w:t>A</w:t>
      </w:r>
      <w:r w:rsidR="003B7240" w:rsidRPr="00D104F5">
        <w:rPr>
          <w:i/>
          <w:color w:val="0070C0"/>
        </w:rPr>
        <w:t xml:space="preserve"> importância de vencer preconceitos </w:t>
      </w:r>
    </w:p>
    <w:p w:rsidR="007C4E6E" w:rsidRPr="00D104F5" w:rsidRDefault="007C4E6E" w:rsidP="00D104F5">
      <w:proofErr w:type="spellStart"/>
      <w:r w:rsidRPr="00D104F5">
        <w:t>Uilson</w:t>
      </w:r>
      <w:proofErr w:type="spellEnd"/>
      <w:r w:rsidRPr="00D104F5">
        <w:t xml:space="preserve"> </w:t>
      </w:r>
      <w:proofErr w:type="spellStart"/>
      <w:r w:rsidRPr="00D104F5">
        <w:t>Kiper</w:t>
      </w:r>
      <w:proofErr w:type="spellEnd"/>
      <w:r w:rsidRPr="00D104F5">
        <w:t xml:space="preserve"> </w:t>
      </w:r>
      <w:proofErr w:type="spellStart"/>
      <w:r w:rsidRPr="00D104F5">
        <w:t>Bailke</w:t>
      </w:r>
      <w:proofErr w:type="spellEnd"/>
      <w:r w:rsidRPr="00D104F5">
        <w:t xml:space="preserve">, Grupo de Casais, Colatina – ES. </w:t>
      </w:r>
    </w:p>
    <w:p w:rsidR="00765830" w:rsidRPr="00D104F5" w:rsidRDefault="007C4E6E" w:rsidP="00D104F5">
      <w:pPr>
        <w:rPr>
          <w:i/>
          <w:color w:val="0070C0"/>
          <w:u w:val="single"/>
        </w:rPr>
      </w:pPr>
      <w:r w:rsidRPr="00D104F5">
        <w:rPr>
          <w:i/>
          <w:color w:val="0070C0"/>
        </w:rPr>
        <w:t>Saudações de Paz e B</w:t>
      </w:r>
      <w:r w:rsidR="00765830" w:rsidRPr="00D104F5">
        <w:rPr>
          <w:i/>
          <w:color w:val="0070C0"/>
        </w:rPr>
        <w:t>ênção</w:t>
      </w:r>
    </w:p>
    <w:p w:rsidR="007C4E6E" w:rsidRPr="00D104F5" w:rsidRDefault="0096630B" w:rsidP="00D104F5">
      <w:r w:rsidRPr="00D104F5">
        <w:t xml:space="preserve">Odair </w:t>
      </w:r>
      <w:proofErr w:type="spellStart"/>
      <w:r w:rsidRPr="00D104F5">
        <w:t>Braun</w:t>
      </w:r>
      <w:proofErr w:type="spellEnd"/>
      <w:r w:rsidRPr="00D104F5">
        <w:t xml:space="preserve">, </w:t>
      </w:r>
      <w:r w:rsidR="007C4E6E" w:rsidRPr="00D104F5">
        <w:t xml:space="preserve">Pastor </w:t>
      </w:r>
      <w:r w:rsidR="004D54E8" w:rsidRPr="00D104F5">
        <w:t xml:space="preserve">1º Vice-Presidente da IECLB, </w:t>
      </w:r>
      <w:proofErr w:type="spellStart"/>
      <w:r w:rsidR="004D54E8" w:rsidRPr="00D104F5">
        <w:t>Curitiba-PR</w:t>
      </w:r>
      <w:proofErr w:type="spellEnd"/>
      <w:r w:rsidR="007C4E6E" w:rsidRPr="00D104F5">
        <w:t>.</w:t>
      </w:r>
    </w:p>
    <w:p w:rsidR="007C4E6E" w:rsidRDefault="007C4E6E" w:rsidP="00D104F5">
      <w:pPr>
        <w:pBdr>
          <w:bottom w:val="dotted" w:sz="12" w:space="1" w:color="365F91" w:themeColor="accent1" w:themeShade="BF"/>
        </w:pBdr>
      </w:pPr>
    </w:p>
    <w:p w:rsidR="00D104F5" w:rsidRDefault="00D104F5" w:rsidP="002419FE">
      <w:pPr>
        <w:sectPr w:rsidR="00D104F5" w:rsidSect="00D104F5">
          <w:type w:val="continuous"/>
          <w:pgSz w:w="11906" w:h="16838"/>
          <w:pgMar w:top="1134" w:right="851" w:bottom="851" w:left="1134" w:header="709" w:footer="709" w:gutter="0"/>
          <w:cols w:num="2" w:space="708"/>
          <w:docGrid w:linePitch="360"/>
        </w:sectPr>
      </w:pPr>
    </w:p>
    <w:p w:rsidR="002419FE" w:rsidRDefault="00781B99" w:rsidP="002419FE">
      <w:r w:rsidRPr="00765830">
        <w:lastRenderedPageBreak/>
        <w:t xml:space="preserve"> </w:t>
      </w:r>
    </w:p>
    <w:p w:rsidR="005D4EB3" w:rsidRPr="00877581" w:rsidRDefault="005D4EB3" w:rsidP="00830747">
      <w:pPr>
        <w:shd w:val="clear" w:color="auto" w:fill="548DD4" w:themeFill="text2" w:themeFillTint="99"/>
        <w:jc w:val="center"/>
        <w:rPr>
          <w:color w:val="365F91" w:themeColor="accent1" w:themeShade="BF"/>
        </w:rPr>
      </w:pPr>
    </w:p>
    <w:p w:rsidR="005D4EB3" w:rsidRPr="00B22002" w:rsidRDefault="00D8116A" w:rsidP="00830747">
      <w:pPr>
        <w:shd w:val="clear" w:color="auto" w:fill="548DD4" w:themeFill="text2" w:themeFillTint="99"/>
        <w:jc w:val="center"/>
        <w:rPr>
          <w:b/>
          <w:bCs/>
          <w:color w:val="000099"/>
          <w:sz w:val="28"/>
          <w:szCs w:val="28"/>
        </w:rPr>
      </w:pPr>
      <w:r w:rsidRPr="00B22002">
        <w:rPr>
          <w:b/>
          <w:color w:val="000099"/>
          <w:sz w:val="28"/>
        </w:rPr>
        <w:t>FATO DA VIDA</w:t>
      </w:r>
    </w:p>
    <w:p w:rsidR="005D4EB3" w:rsidRPr="00D104F5" w:rsidRDefault="005D4EB3" w:rsidP="00830747">
      <w:pPr>
        <w:shd w:val="clear" w:color="auto" w:fill="548DD4" w:themeFill="text2" w:themeFillTint="99"/>
        <w:jc w:val="center"/>
        <w:rPr>
          <w:b/>
          <w:bCs/>
          <w:color w:val="0070C0"/>
          <w:szCs w:val="28"/>
        </w:rPr>
      </w:pPr>
    </w:p>
    <w:p w:rsidR="005D4EB3" w:rsidRPr="00B22002" w:rsidRDefault="005D4EB3" w:rsidP="00830747">
      <w:pPr>
        <w:shd w:val="clear" w:color="auto" w:fill="548DD4" w:themeFill="text2" w:themeFillTint="99"/>
        <w:jc w:val="center"/>
        <w:rPr>
          <w:b/>
          <w:bCs/>
          <w:color w:val="000099"/>
          <w:szCs w:val="28"/>
        </w:rPr>
      </w:pPr>
      <w:r w:rsidRPr="00B22002">
        <w:rPr>
          <w:b/>
          <w:bCs/>
          <w:color w:val="000099"/>
          <w:szCs w:val="28"/>
        </w:rPr>
        <w:t xml:space="preserve">Tenham cuidado com a maneira como vocês vivem; </w:t>
      </w:r>
    </w:p>
    <w:p w:rsidR="005D4EB3" w:rsidRPr="00B22002" w:rsidRDefault="005D4EB3" w:rsidP="00830747">
      <w:pPr>
        <w:shd w:val="clear" w:color="auto" w:fill="548DD4" w:themeFill="text2" w:themeFillTint="99"/>
        <w:jc w:val="center"/>
        <w:rPr>
          <w:b/>
          <w:bCs/>
          <w:color w:val="000099"/>
          <w:szCs w:val="28"/>
        </w:rPr>
      </w:pPr>
      <w:proofErr w:type="gramStart"/>
      <w:r w:rsidRPr="00B22002">
        <w:rPr>
          <w:b/>
          <w:bCs/>
          <w:color w:val="000099"/>
          <w:szCs w:val="28"/>
        </w:rPr>
        <w:t>que</w:t>
      </w:r>
      <w:proofErr w:type="gramEnd"/>
      <w:r w:rsidRPr="00B22002">
        <w:rPr>
          <w:b/>
          <w:bCs/>
          <w:color w:val="000099"/>
          <w:szCs w:val="28"/>
        </w:rPr>
        <w:t xml:space="preserve"> não seja como insensatos, mas como sábios. </w:t>
      </w:r>
    </w:p>
    <w:p w:rsidR="005D4EB3" w:rsidRPr="00B22002" w:rsidRDefault="005D4EB3" w:rsidP="00830747">
      <w:pPr>
        <w:shd w:val="clear" w:color="auto" w:fill="548DD4" w:themeFill="text2" w:themeFillTint="99"/>
        <w:jc w:val="center"/>
        <w:rPr>
          <w:b/>
          <w:bCs/>
          <w:color w:val="000099"/>
          <w:szCs w:val="28"/>
        </w:rPr>
      </w:pPr>
      <w:r w:rsidRPr="00B22002">
        <w:rPr>
          <w:b/>
          <w:bCs/>
          <w:color w:val="000099"/>
          <w:szCs w:val="28"/>
        </w:rPr>
        <w:t xml:space="preserve">Efésios </w:t>
      </w:r>
      <w:proofErr w:type="gramStart"/>
      <w:r w:rsidRPr="00B22002">
        <w:rPr>
          <w:b/>
          <w:bCs/>
          <w:color w:val="000099"/>
          <w:szCs w:val="28"/>
        </w:rPr>
        <w:t>5:15</w:t>
      </w:r>
      <w:proofErr w:type="gramEnd"/>
    </w:p>
    <w:p w:rsidR="002419FE" w:rsidRDefault="002419FE" w:rsidP="002419FE"/>
    <w:p w:rsidR="000E522A" w:rsidRDefault="000E522A" w:rsidP="002419FE">
      <w:pPr>
        <w:sectPr w:rsidR="000E522A" w:rsidSect="00D104F5">
          <w:type w:val="continuous"/>
          <w:pgSz w:w="11906" w:h="16838"/>
          <w:pgMar w:top="1134" w:right="851" w:bottom="851" w:left="1134" w:header="708" w:footer="708" w:gutter="0"/>
          <w:cols w:space="708"/>
          <w:docGrid w:linePitch="360"/>
        </w:sectPr>
      </w:pPr>
    </w:p>
    <w:p w:rsidR="00D8116A" w:rsidRDefault="00D8116A" w:rsidP="002419FE"/>
    <w:p w:rsidR="00D8116A" w:rsidRPr="008532D0" w:rsidRDefault="00D8116A" w:rsidP="00D8116A">
      <w:pPr>
        <w:spacing w:after="120"/>
        <w:ind w:firstLine="708"/>
        <w:jc w:val="both"/>
        <w:rPr>
          <w:bCs/>
          <w:sz w:val="24"/>
          <w:szCs w:val="28"/>
        </w:rPr>
      </w:pPr>
      <w:r w:rsidRPr="008532D0">
        <w:rPr>
          <w:bCs/>
          <w:sz w:val="24"/>
          <w:szCs w:val="28"/>
        </w:rPr>
        <w:t>Alguns meses do ano ganharam cores. Outubro foi rosa,</w:t>
      </w:r>
      <w:r w:rsidRPr="008532D0">
        <w:rPr>
          <w:sz w:val="24"/>
          <w:szCs w:val="28"/>
        </w:rPr>
        <w:t xml:space="preserve"> </w:t>
      </w:r>
      <w:r w:rsidRPr="008532D0">
        <w:rPr>
          <w:bCs/>
          <w:sz w:val="24"/>
          <w:szCs w:val="28"/>
        </w:rPr>
        <w:t>mês dedicado ao cuidado preventivo com a saúde da mulher... Agora, estamos em novembro, o mês azul, dedicado ao cuidado preventivo com a saúde do homem.</w:t>
      </w:r>
    </w:p>
    <w:p w:rsidR="00D8116A" w:rsidRPr="008532D0" w:rsidRDefault="00D8116A" w:rsidP="00D8116A">
      <w:pPr>
        <w:spacing w:after="120"/>
        <w:ind w:firstLine="708"/>
        <w:jc w:val="both"/>
        <w:rPr>
          <w:bCs/>
          <w:sz w:val="24"/>
          <w:szCs w:val="28"/>
        </w:rPr>
      </w:pPr>
      <w:r w:rsidRPr="008532D0">
        <w:rPr>
          <w:bCs/>
          <w:sz w:val="24"/>
          <w:szCs w:val="28"/>
        </w:rPr>
        <w:t xml:space="preserve">Eu tinha 38 anos quando comecei a ter dores na região pélvica e nas articulações do quadril. Consultei uma médica clínica geral. Ela me disse: </w:t>
      </w:r>
    </w:p>
    <w:p w:rsidR="00D8116A" w:rsidRPr="008532D0" w:rsidRDefault="00D8116A" w:rsidP="000E522A">
      <w:pPr>
        <w:spacing w:after="120"/>
        <w:ind w:left="708"/>
        <w:jc w:val="both"/>
        <w:rPr>
          <w:bCs/>
          <w:sz w:val="24"/>
          <w:szCs w:val="28"/>
        </w:rPr>
      </w:pPr>
      <w:r w:rsidRPr="008532D0">
        <w:rPr>
          <w:bCs/>
          <w:sz w:val="24"/>
          <w:szCs w:val="28"/>
        </w:rPr>
        <w:t>“</w:t>
      </w:r>
      <w:r w:rsidRPr="008532D0">
        <w:rPr>
          <w:bCs/>
          <w:i/>
          <w:iCs/>
          <w:sz w:val="24"/>
          <w:szCs w:val="28"/>
        </w:rPr>
        <w:t>o teu caso não é comigo! Tens de consultar um urologista. Tuas dores podem estar originadas na próstata. E não demora a marcar a consulta. Pode ser grave e quanto mais cedo fores mais chances tens de tratamento.”</w:t>
      </w:r>
      <w:r w:rsidRPr="008532D0">
        <w:rPr>
          <w:bCs/>
          <w:sz w:val="24"/>
          <w:szCs w:val="28"/>
        </w:rPr>
        <w:t xml:space="preserve"> </w:t>
      </w:r>
    </w:p>
    <w:p w:rsidR="00D8116A" w:rsidRPr="008532D0" w:rsidRDefault="00D8116A" w:rsidP="00D8116A">
      <w:pPr>
        <w:spacing w:after="120"/>
        <w:ind w:firstLine="708"/>
        <w:jc w:val="both"/>
        <w:rPr>
          <w:bCs/>
          <w:sz w:val="24"/>
          <w:szCs w:val="28"/>
        </w:rPr>
      </w:pPr>
      <w:r w:rsidRPr="008532D0">
        <w:rPr>
          <w:bCs/>
          <w:sz w:val="24"/>
          <w:szCs w:val="28"/>
        </w:rPr>
        <w:t xml:space="preserve">Passou um filme em alta rotação na minha cabeça: Câncer de próstata, comprometimento da sexualidade, meus filhos pequenos, esposa, sofrimento e morte prematura. O sofrimento por antecipação se instalou. </w:t>
      </w:r>
    </w:p>
    <w:p w:rsidR="00D8116A" w:rsidRPr="008532D0" w:rsidRDefault="00D8116A" w:rsidP="00D8116A">
      <w:pPr>
        <w:spacing w:after="120"/>
        <w:ind w:firstLine="708"/>
        <w:jc w:val="both"/>
        <w:rPr>
          <w:bCs/>
          <w:sz w:val="24"/>
          <w:szCs w:val="28"/>
        </w:rPr>
      </w:pPr>
      <w:r w:rsidRPr="008532D0">
        <w:rPr>
          <w:bCs/>
          <w:color w:val="0070C0"/>
          <w:sz w:val="24"/>
          <w:szCs w:val="28"/>
        </w:rPr>
        <w:t>Nós homens</w:t>
      </w:r>
      <w:r w:rsidRPr="008532D0">
        <w:rPr>
          <w:bCs/>
          <w:sz w:val="24"/>
          <w:szCs w:val="28"/>
        </w:rPr>
        <w:t xml:space="preserve">, em nossos espaços masculinos seguros, como o vestiário do futebol, grupo de churrasco, </w:t>
      </w:r>
      <w:proofErr w:type="spellStart"/>
      <w:r w:rsidRPr="008532D0">
        <w:rPr>
          <w:bCs/>
          <w:sz w:val="24"/>
          <w:szCs w:val="28"/>
        </w:rPr>
        <w:t>happy</w:t>
      </w:r>
      <w:proofErr w:type="spellEnd"/>
      <w:r w:rsidRPr="008532D0">
        <w:rPr>
          <w:bCs/>
          <w:sz w:val="24"/>
          <w:szCs w:val="28"/>
        </w:rPr>
        <w:t xml:space="preserve"> </w:t>
      </w:r>
      <w:proofErr w:type="spellStart"/>
      <w:r w:rsidRPr="008532D0">
        <w:rPr>
          <w:bCs/>
          <w:sz w:val="24"/>
          <w:szCs w:val="28"/>
        </w:rPr>
        <w:t>hour</w:t>
      </w:r>
      <w:proofErr w:type="spellEnd"/>
      <w:r w:rsidRPr="008532D0">
        <w:rPr>
          <w:bCs/>
          <w:sz w:val="24"/>
          <w:szCs w:val="28"/>
        </w:rPr>
        <w:t xml:space="preserve"> com os amigos, no espaço de trabalho com colegas homens, na obra em construção ou em qualquer lugar onde os homens se encontram, </w:t>
      </w:r>
      <w:r w:rsidRPr="008532D0">
        <w:rPr>
          <w:bCs/>
          <w:color w:val="0070C0"/>
          <w:sz w:val="24"/>
          <w:szCs w:val="28"/>
        </w:rPr>
        <w:t>não falamos sério sobre a nossa saúde. Fazemos piadas!</w:t>
      </w:r>
      <w:r w:rsidRPr="008532D0">
        <w:rPr>
          <w:bCs/>
          <w:sz w:val="24"/>
          <w:szCs w:val="28"/>
        </w:rPr>
        <w:t xml:space="preserve"> Elas ganham, na nossa cultura machista, uma força que acaba afastando os homens dos cuidados preventivos, por preconceito. </w:t>
      </w:r>
    </w:p>
    <w:p w:rsidR="00D8116A" w:rsidRPr="008532D0" w:rsidRDefault="00D8116A" w:rsidP="00D8116A">
      <w:pPr>
        <w:spacing w:after="120"/>
        <w:ind w:firstLine="708"/>
        <w:jc w:val="both"/>
        <w:rPr>
          <w:bCs/>
          <w:sz w:val="24"/>
          <w:szCs w:val="28"/>
        </w:rPr>
      </w:pPr>
      <w:r w:rsidRPr="008532D0">
        <w:rPr>
          <w:bCs/>
          <w:sz w:val="24"/>
          <w:szCs w:val="28"/>
        </w:rPr>
        <w:t xml:space="preserve">Exames preventivos podem evitar sofrimentos, custos elevados de tratamentos e morte em meio a muitas dores.  </w:t>
      </w:r>
    </w:p>
    <w:p w:rsidR="00D8116A" w:rsidRPr="008532D0" w:rsidRDefault="00D8116A" w:rsidP="00D8116A">
      <w:pPr>
        <w:spacing w:after="120"/>
        <w:ind w:firstLine="708"/>
        <w:jc w:val="both"/>
        <w:rPr>
          <w:bCs/>
          <w:sz w:val="24"/>
          <w:szCs w:val="28"/>
        </w:rPr>
      </w:pPr>
      <w:r w:rsidRPr="008532D0">
        <w:rPr>
          <w:bCs/>
          <w:color w:val="0070C0"/>
          <w:sz w:val="24"/>
          <w:szCs w:val="28"/>
        </w:rPr>
        <w:lastRenderedPageBreak/>
        <w:t>Quando a doença vence a falta de cuidado com a nossa saúde, a nossa família entra em sofrimento.</w:t>
      </w:r>
      <w:r w:rsidRPr="008532D0">
        <w:rPr>
          <w:bCs/>
          <w:sz w:val="24"/>
          <w:szCs w:val="28"/>
        </w:rPr>
        <w:t xml:space="preserve">  As pessoas queridas, que sempre desejamos proteger, se sentirão desprotegidas. Além disso, perceberão a incoerência em querermos proteger sem nos proteger.  Isso pode ser evitado com exames preventivos. A pesquisa científica avançou no desenvolvimento de remédios eficazes para o tratamento de doenças em estágio inicial e, especialmente, do câncer. </w:t>
      </w:r>
    </w:p>
    <w:p w:rsidR="00D8116A" w:rsidRPr="008532D0" w:rsidRDefault="00D8116A" w:rsidP="00D8116A">
      <w:pPr>
        <w:spacing w:after="120"/>
        <w:ind w:firstLine="708"/>
        <w:jc w:val="both"/>
        <w:rPr>
          <w:bCs/>
          <w:color w:val="0070C0"/>
          <w:sz w:val="24"/>
          <w:szCs w:val="28"/>
        </w:rPr>
      </w:pPr>
      <w:r w:rsidRPr="008532D0">
        <w:rPr>
          <w:bCs/>
          <w:color w:val="0070C0"/>
          <w:sz w:val="24"/>
          <w:szCs w:val="28"/>
        </w:rPr>
        <w:t xml:space="preserve"> Muitas vezes, no silêncio dos homens sobre a sua saúde, cresce a doença que lhes abrevia a vida.  </w:t>
      </w:r>
    </w:p>
    <w:p w:rsidR="00D8116A" w:rsidRPr="008532D0" w:rsidRDefault="00D8116A" w:rsidP="00D8116A">
      <w:pPr>
        <w:spacing w:after="120"/>
        <w:ind w:firstLine="708"/>
        <w:jc w:val="both"/>
        <w:rPr>
          <w:bCs/>
          <w:sz w:val="24"/>
          <w:szCs w:val="28"/>
        </w:rPr>
      </w:pPr>
      <w:r w:rsidRPr="008532D0">
        <w:rPr>
          <w:bCs/>
          <w:sz w:val="24"/>
          <w:szCs w:val="28"/>
        </w:rPr>
        <w:t xml:space="preserve">Marquei a consulta. Diagnóstico: Uma infecção comum, tratável. Alívio! Mas, o médico me deu uma aula de cuidados e, desde então, faço exames preventivos. </w:t>
      </w:r>
      <w:r w:rsidRPr="008532D0">
        <w:rPr>
          <w:bCs/>
          <w:color w:val="0070C0"/>
          <w:sz w:val="24"/>
          <w:szCs w:val="28"/>
        </w:rPr>
        <w:t>Graças a estes exames preventivos descobri um câncer de intestino em fase inicial,</w:t>
      </w:r>
      <w:r w:rsidRPr="008532D0">
        <w:rPr>
          <w:bCs/>
          <w:sz w:val="24"/>
          <w:szCs w:val="28"/>
        </w:rPr>
        <w:t xml:space="preserve"> que já está tratado, sem necessidade de tratamentos invasivos, como radioterapia ou quimioterapia. </w:t>
      </w:r>
    </w:p>
    <w:p w:rsidR="00D8116A" w:rsidRPr="008532D0" w:rsidRDefault="00D8116A" w:rsidP="005D4EB3">
      <w:pPr>
        <w:spacing w:after="120"/>
        <w:ind w:firstLine="708"/>
        <w:jc w:val="both"/>
        <w:rPr>
          <w:bCs/>
          <w:sz w:val="24"/>
          <w:szCs w:val="28"/>
        </w:rPr>
      </w:pPr>
      <w:r w:rsidRPr="008532D0">
        <w:rPr>
          <w:bCs/>
          <w:sz w:val="24"/>
          <w:szCs w:val="28"/>
        </w:rPr>
        <w:t xml:space="preserve">Uma dica importante: Você pode dizer que não tem dinheiro para pagar uma consulta ou exames. Lembro que nós temos no Brasil um dos melhores sistemas públicos de saúde do mundo.  </w:t>
      </w:r>
      <w:r w:rsidRPr="008532D0">
        <w:rPr>
          <w:bCs/>
          <w:color w:val="000000" w:themeColor="text1"/>
          <w:sz w:val="24"/>
          <w:szCs w:val="28"/>
        </w:rPr>
        <w:t>Ficar esperando a data marcada de uma consulta sem dor e sem sintomas da doença é mais fácil. D</w:t>
      </w:r>
      <w:r w:rsidR="005D4EB3" w:rsidRPr="008532D0">
        <w:rPr>
          <w:bCs/>
          <w:color w:val="000000" w:themeColor="text1"/>
          <w:sz w:val="24"/>
          <w:szCs w:val="28"/>
        </w:rPr>
        <w:t>ifícil é esperar na fila do</w:t>
      </w:r>
      <w:r w:rsidRPr="008532D0">
        <w:rPr>
          <w:bCs/>
          <w:color w:val="000000" w:themeColor="text1"/>
          <w:sz w:val="24"/>
          <w:szCs w:val="28"/>
        </w:rPr>
        <w:t xml:space="preserve"> atendimento de urgência, com sintomas graves e dor...</w:t>
      </w:r>
    </w:p>
    <w:p w:rsidR="00D8116A" w:rsidRPr="008532D0" w:rsidRDefault="00D8116A" w:rsidP="00D8116A">
      <w:pPr>
        <w:spacing w:after="120"/>
        <w:jc w:val="both"/>
        <w:rPr>
          <w:bCs/>
          <w:color w:val="0070C0"/>
          <w:sz w:val="24"/>
          <w:szCs w:val="28"/>
        </w:rPr>
      </w:pPr>
      <w:r w:rsidRPr="008532D0">
        <w:rPr>
          <w:bCs/>
          <w:color w:val="0070C0"/>
          <w:sz w:val="24"/>
          <w:szCs w:val="28"/>
        </w:rPr>
        <w:t>Garanta a sua saúde! Prevenção é a palavra-chave!</w:t>
      </w:r>
    </w:p>
    <w:p w:rsidR="00D8116A" w:rsidRPr="00D8116A" w:rsidRDefault="005D4EB3" w:rsidP="00D8116A">
      <w:pPr>
        <w:spacing w:after="120"/>
        <w:jc w:val="both"/>
        <w:rPr>
          <w:bCs/>
          <w:szCs w:val="28"/>
        </w:rPr>
      </w:pPr>
      <w:r>
        <w:rPr>
          <w:bCs/>
          <w:szCs w:val="28"/>
        </w:rPr>
        <w:t>P. Sin. Carlo Bock, São Leopoldo – RS.</w:t>
      </w:r>
    </w:p>
    <w:p w:rsidR="000E522A" w:rsidRDefault="000E522A" w:rsidP="005D4EB3">
      <w:pPr>
        <w:sectPr w:rsidR="000E522A" w:rsidSect="000E522A">
          <w:type w:val="continuous"/>
          <w:pgSz w:w="11906" w:h="16838"/>
          <w:pgMar w:top="1134" w:right="851" w:bottom="851" w:left="1134" w:header="708" w:footer="708" w:gutter="0"/>
          <w:cols w:num="2" w:space="708"/>
          <w:docGrid w:linePitch="360"/>
        </w:sectPr>
      </w:pPr>
    </w:p>
    <w:p w:rsidR="002419FE" w:rsidRDefault="002419FE" w:rsidP="005D4EB3"/>
    <w:p w:rsidR="008532D0" w:rsidRDefault="008532D0" w:rsidP="005D4EB3"/>
    <w:p w:rsidR="008532D0" w:rsidRDefault="008532D0" w:rsidP="005D4EB3"/>
    <w:p w:rsidR="008532D0" w:rsidRDefault="008532D0" w:rsidP="005D4EB3"/>
    <w:p w:rsidR="00750E23" w:rsidRPr="00B22002" w:rsidRDefault="00750E23" w:rsidP="00B22002">
      <w:pPr>
        <w:shd w:val="clear" w:color="auto" w:fill="548DD4" w:themeFill="text2" w:themeFillTint="99"/>
        <w:jc w:val="center"/>
        <w:rPr>
          <w:b/>
          <w:color w:val="000099"/>
          <w:sz w:val="28"/>
        </w:rPr>
      </w:pPr>
    </w:p>
    <w:p w:rsidR="00750E23" w:rsidRPr="00B22002" w:rsidRDefault="00750E23" w:rsidP="00B22002">
      <w:pPr>
        <w:shd w:val="clear" w:color="auto" w:fill="548DD4" w:themeFill="text2" w:themeFillTint="99"/>
        <w:jc w:val="center"/>
        <w:rPr>
          <w:b/>
          <w:color w:val="000099"/>
          <w:sz w:val="32"/>
        </w:rPr>
      </w:pPr>
      <w:r w:rsidRPr="00B22002">
        <w:rPr>
          <w:b/>
          <w:color w:val="000099"/>
          <w:sz w:val="32"/>
        </w:rPr>
        <w:t>ORAÇÃO</w:t>
      </w:r>
    </w:p>
    <w:p w:rsidR="00750E23" w:rsidRPr="00B22002" w:rsidRDefault="00750E23" w:rsidP="00B22002">
      <w:pPr>
        <w:shd w:val="clear" w:color="auto" w:fill="548DD4" w:themeFill="text2" w:themeFillTint="99"/>
        <w:jc w:val="center"/>
        <w:rPr>
          <w:b/>
          <w:color w:val="000099"/>
          <w:sz w:val="28"/>
        </w:rPr>
      </w:pPr>
    </w:p>
    <w:p w:rsidR="00750E23" w:rsidRPr="005D4EB3" w:rsidRDefault="00750E23" w:rsidP="00877581">
      <w:pPr>
        <w:shd w:val="clear" w:color="auto" w:fill="FFFFFF" w:themeFill="background1"/>
        <w:jc w:val="center"/>
        <w:rPr>
          <w:b/>
          <w:bCs/>
          <w:color w:val="0070C0"/>
          <w:sz w:val="28"/>
          <w:szCs w:val="28"/>
        </w:rPr>
      </w:pPr>
    </w:p>
    <w:p w:rsidR="00750E23" w:rsidRDefault="001E424D" w:rsidP="00877581">
      <w:pPr>
        <w:shd w:val="clear" w:color="auto" w:fill="FFFFFF" w:themeFill="background1"/>
        <w:jc w:val="center"/>
        <w:rPr>
          <w:color w:val="0070C0"/>
        </w:rPr>
      </w:pPr>
      <w:r>
        <w:rPr>
          <w:noProof/>
          <w:color w:val="0070C0"/>
          <w:lang w:eastAsia="pt-BR"/>
        </w:rPr>
        <w:drawing>
          <wp:anchor distT="0" distB="0" distL="114300" distR="114300" simplePos="0" relativeHeight="251659264" behindDoc="1" locked="0" layoutInCell="1" allowOverlap="1">
            <wp:simplePos x="0" y="0"/>
            <wp:positionH relativeFrom="column">
              <wp:posOffset>24130</wp:posOffset>
            </wp:positionH>
            <wp:positionV relativeFrom="paragraph">
              <wp:posOffset>130175</wp:posOffset>
            </wp:positionV>
            <wp:extent cx="6113145" cy="3893820"/>
            <wp:effectExtent l="19050" t="0" r="1905" b="0"/>
            <wp:wrapNone/>
            <wp:docPr id="2" name="Imagem 1" descr="dois, homem, mulher, mão, topo, mesa, mãos, orar, oração, mãos orando, fé, guardada, esperança, meditação, confiante, religião, cristandade, mão humana, parte do corpo humano, fechar-se, dia, duas pessoas, pessoas, adulto, homens, dentro de casa, parte do corpo, fêmeas, de mãos dadas, mulheres, emoção positiva, segurando, amor, machos, família, União, emoção, Cuidado, pé humano, dedo, membro humano, 5K, CC0, domínio público, royalty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s, homem, mulher, mão, topo, mesa, mãos, orar, oração, mãos orando, fé, guardada, esperança, meditação, confiante, religião, cristandade, mão humana, parte do corpo humano, fechar-se, dia, duas pessoas, pessoas, adulto, homens, dentro de casa, parte do corpo, fêmeas, de mãos dadas, mulheres, emoção positiva, segurando, amor, machos, família, União, emoção, Cuidado, pé humano, dedo, membro humano, 5K, CC0, domínio público, royalty free"/>
                    <pic:cNvPicPr>
                      <a:picLocks noChangeAspect="1" noChangeArrowheads="1"/>
                    </pic:cNvPicPr>
                  </pic:nvPicPr>
                  <pic:blipFill>
                    <a:blip r:embed="rId7">
                      <a:lum bright="70000" contrast="-70000"/>
                    </a:blip>
                    <a:srcRect/>
                    <a:stretch>
                      <a:fillRect/>
                    </a:stretch>
                  </pic:blipFill>
                  <pic:spPr bwMode="auto">
                    <a:xfrm>
                      <a:off x="0" y="0"/>
                      <a:ext cx="6113145" cy="3893820"/>
                    </a:xfrm>
                    <a:prstGeom prst="rect">
                      <a:avLst/>
                    </a:prstGeom>
                    <a:noFill/>
                    <a:ln w="9525">
                      <a:noFill/>
                      <a:miter lim="800000"/>
                      <a:headEnd/>
                      <a:tailEnd/>
                    </a:ln>
                  </pic:spPr>
                </pic:pic>
              </a:graphicData>
            </a:graphic>
          </wp:anchor>
        </w:drawing>
      </w:r>
    </w:p>
    <w:p w:rsidR="00750E23" w:rsidRPr="001E424D" w:rsidRDefault="005D4EB3" w:rsidP="001E424D">
      <w:pPr>
        <w:shd w:val="clear" w:color="auto" w:fill="FFFFFF" w:themeFill="background1"/>
        <w:spacing w:line="276" w:lineRule="auto"/>
        <w:rPr>
          <w:b/>
          <w:color w:val="365F91" w:themeColor="accent1" w:themeShade="BF"/>
          <w:sz w:val="24"/>
        </w:rPr>
      </w:pPr>
      <w:r w:rsidRPr="001E424D">
        <w:rPr>
          <w:b/>
          <w:color w:val="365F91" w:themeColor="accent1" w:themeShade="BF"/>
          <w:sz w:val="24"/>
        </w:rPr>
        <w:t>Amado Deus,</w:t>
      </w:r>
    </w:p>
    <w:p w:rsidR="00750E23" w:rsidRPr="001E424D" w:rsidRDefault="001E424D" w:rsidP="001E424D">
      <w:pPr>
        <w:spacing w:line="276" w:lineRule="auto"/>
        <w:rPr>
          <w:b/>
          <w:color w:val="365F91" w:themeColor="accent1" w:themeShade="BF"/>
          <w:sz w:val="24"/>
        </w:rPr>
      </w:pPr>
      <w:r w:rsidRPr="001E424D">
        <w:rPr>
          <w:b/>
          <w:color w:val="365F91" w:themeColor="accent1" w:themeShade="BF"/>
          <w:sz w:val="24"/>
        </w:rPr>
        <w:t>A</w:t>
      </w:r>
      <w:r w:rsidR="00750E23" w:rsidRPr="001E424D">
        <w:rPr>
          <w:b/>
          <w:color w:val="365F91" w:themeColor="accent1" w:themeShade="BF"/>
          <w:sz w:val="24"/>
        </w:rPr>
        <w:t>gradecemos</w:t>
      </w:r>
      <w:r>
        <w:rPr>
          <w:b/>
          <w:color w:val="365F91" w:themeColor="accent1" w:themeShade="BF"/>
          <w:sz w:val="24"/>
        </w:rPr>
        <w:t>-te</w:t>
      </w:r>
      <w:r w:rsidR="005D4EB3" w:rsidRPr="001E424D">
        <w:rPr>
          <w:b/>
          <w:color w:val="365F91" w:themeColor="accent1" w:themeShade="BF"/>
          <w:sz w:val="24"/>
        </w:rPr>
        <w:t xml:space="preserve"> pelo teu amor</w:t>
      </w:r>
    </w:p>
    <w:p w:rsidR="00750E23"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e</w:t>
      </w:r>
      <w:proofErr w:type="gramEnd"/>
      <w:r w:rsidRPr="001E424D">
        <w:rPr>
          <w:b/>
          <w:color w:val="365F91" w:themeColor="accent1" w:themeShade="BF"/>
          <w:sz w:val="24"/>
        </w:rPr>
        <w:t xml:space="preserve"> teu cuidado.</w:t>
      </w:r>
    </w:p>
    <w:p w:rsidR="001E424D" w:rsidRDefault="005D4EB3" w:rsidP="001E424D">
      <w:pPr>
        <w:spacing w:line="276" w:lineRule="auto"/>
        <w:rPr>
          <w:b/>
          <w:color w:val="365F91" w:themeColor="accent1" w:themeShade="BF"/>
          <w:sz w:val="24"/>
        </w:rPr>
      </w:pPr>
      <w:r w:rsidRPr="001E424D">
        <w:rPr>
          <w:b/>
          <w:color w:val="365F91" w:themeColor="accent1" w:themeShade="BF"/>
          <w:sz w:val="24"/>
        </w:rPr>
        <w:t xml:space="preserve">Neste momento, nos achegamos a ti em oração </w:t>
      </w:r>
    </w:p>
    <w:p w:rsidR="00750E23"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e</w:t>
      </w:r>
      <w:proofErr w:type="gramEnd"/>
      <w:r w:rsidRPr="001E424D">
        <w:rPr>
          <w:b/>
          <w:color w:val="365F91" w:themeColor="accent1" w:themeShade="BF"/>
          <w:sz w:val="24"/>
        </w:rPr>
        <w:t xml:space="preserve"> de forma especial, intercedemos pelos homens.</w:t>
      </w:r>
    </w:p>
    <w:p w:rsidR="00750E23" w:rsidRPr="001E424D" w:rsidRDefault="005D4EB3" w:rsidP="001E424D">
      <w:pPr>
        <w:spacing w:line="276" w:lineRule="auto"/>
        <w:rPr>
          <w:b/>
          <w:color w:val="365F91" w:themeColor="accent1" w:themeShade="BF"/>
          <w:sz w:val="24"/>
        </w:rPr>
      </w:pPr>
      <w:r w:rsidRPr="001E424D">
        <w:rPr>
          <w:b/>
          <w:color w:val="365F91" w:themeColor="accent1" w:themeShade="BF"/>
          <w:sz w:val="24"/>
        </w:rPr>
        <w:t>Oramos, para que cada homem cuide bem do seu corpo;</w:t>
      </w:r>
    </w:p>
    <w:p w:rsidR="00750E23"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que</w:t>
      </w:r>
      <w:proofErr w:type="gramEnd"/>
      <w:r w:rsidRPr="001E424D">
        <w:rPr>
          <w:b/>
          <w:color w:val="365F91" w:themeColor="accent1" w:themeShade="BF"/>
          <w:sz w:val="24"/>
        </w:rPr>
        <w:t xml:space="preserve"> possa falar sério</w:t>
      </w:r>
      <w:r w:rsidR="001E424D">
        <w:rPr>
          <w:b/>
          <w:color w:val="365F91" w:themeColor="accent1" w:themeShade="BF"/>
          <w:sz w:val="24"/>
        </w:rPr>
        <w:t xml:space="preserve"> </w:t>
      </w:r>
      <w:r w:rsidRPr="001E424D">
        <w:rPr>
          <w:b/>
          <w:color w:val="365F91" w:themeColor="accent1" w:themeShade="BF"/>
          <w:sz w:val="24"/>
        </w:rPr>
        <w:t>quando se trata de saúde,</w:t>
      </w:r>
    </w:p>
    <w:p w:rsidR="00750E23"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em</w:t>
      </w:r>
      <w:proofErr w:type="gramEnd"/>
      <w:r w:rsidRPr="001E424D">
        <w:rPr>
          <w:b/>
          <w:color w:val="365F91" w:themeColor="accent1" w:themeShade="BF"/>
          <w:sz w:val="24"/>
        </w:rPr>
        <w:t xml:space="preserve"> especial, quando se trata de</w:t>
      </w:r>
    </w:p>
    <w:p w:rsidR="00877581"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câncer</w:t>
      </w:r>
      <w:proofErr w:type="gramEnd"/>
      <w:r w:rsidRPr="001E424D">
        <w:rPr>
          <w:b/>
          <w:color w:val="365F91" w:themeColor="accent1" w:themeShade="BF"/>
          <w:sz w:val="24"/>
        </w:rPr>
        <w:t xml:space="preserve"> de próstata.</w:t>
      </w:r>
    </w:p>
    <w:p w:rsidR="001E424D" w:rsidRDefault="005D4EB3" w:rsidP="001E424D">
      <w:pPr>
        <w:spacing w:line="276" w:lineRule="auto"/>
        <w:rPr>
          <w:b/>
          <w:color w:val="365F91" w:themeColor="accent1" w:themeShade="BF"/>
          <w:sz w:val="24"/>
        </w:rPr>
      </w:pPr>
      <w:r w:rsidRPr="001E424D">
        <w:rPr>
          <w:b/>
          <w:color w:val="365F91" w:themeColor="accent1" w:themeShade="BF"/>
          <w:sz w:val="24"/>
        </w:rPr>
        <w:t>Ajuda, ó Deus, para que todos os homens</w:t>
      </w:r>
      <w:r w:rsidR="00D54D5E" w:rsidRPr="001E424D">
        <w:rPr>
          <w:b/>
          <w:color w:val="365F91" w:themeColor="accent1" w:themeShade="BF"/>
          <w:sz w:val="24"/>
        </w:rPr>
        <w:t xml:space="preserve"> sejam</w:t>
      </w:r>
      <w:r w:rsidRPr="001E424D">
        <w:rPr>
          <w:b/>
          <w:color w:val="365F91" w:themeColor="accent1" w:themeShade="BF"/>
          <w:sz w:val="24"/>
        </w:rPr>
        <w:t xml:space="preserve"> sábios</w:t>
      </w:r>
    </w:p>
    <w:p w:rsidR="00877581" w:rsidRPr="001E424D" w:rsidRDefault="005D4EB3" w:rsidP="001E424D">
      <w:pPr>
        <w:spacing w:line="276" w:lineRule="auto"/>
        <w:rPr>
          <w:b/>
          <w:color w:val="365F91" w:themeColor="accent1" w:themeShade="BF"/>
          <w:sz w:val="24"/>
        </w:rPr>
      </w:pPr>
      <w:r w:rsidRPr="001E424D">
        <w:rPr>
          <w:b/>
          <w:color w:val="365F91" w:themeColor="accent1" w:themeShade="BF"/>
          <w:sz w:val="24"/>
        </w:rPr>
        <w:t xml:space="preserve"> </w:t>
      </w:r>
      <w:proofErr w:type="gramStart"/>
      <w:r w:rsidRPr="001E424D">
        <w:rPr>
          <w:b/>
          <w:color w:val="365F91" w:themeColor="accent1" w:themeShade="BF"/>
          <w:sz w:val="24"/>
        </w:rPr>
        <w:t>e</w:t>
      </w:r>
      <w:r w:rsidR="001E424D">
        <w:rPr>
          <w:b/>
          <w:color w:val="365F91" w:themeColor="accent1" w:themeShade="BF"/>
          <w:sz w:val="24"/>
        </w:rPr>
        <w:t>m</w:t>
      </w:r>
      <w:proofErr w:type="gramEnd"/>
      <w:r w:rsidRPr="001E424D">
        <w:rPr>
          <w:b/>
          <w:color w:val="365F91" w:themeColor="accent1" w:themeShade="BF"/>
          <w:sz w:val="24"/>
        </w:rPr>
        <w:t xml:space="preserve"> cuid</w:t>
      </w:r>
      <w:r w:rsidR="001E424D">
        <w:rPr>
          <w:b/>
          <w:color w:val="365F91" w:themeColor="accent1" w:themeShade="BF"/>
          <w:sz w:val="24"/>
        </w:rPr>
        <w:t>ar</w:t>
      </w:r>
      <w:r w:rsidRPr="001E424D">
        <w:rPr>
          <w:b/>
          <w:color w:val="365F91" w:themeColor="accent1" w:themeShade="BF"/>
          <w:sz w:val="24"/>
        </w:rPr>
        <w:t xml:space="preserve"> bem</w:t>
      </w:r>
      <w:r w:rsidR="001E424D">
        <w:rPr>
          <w:b/>
          <w:color w:val="365F91" w:themeColor="accent1" w:themeShade="BF"/>
          <w:sz w:val="24"/>
        </w:rPr>
        <w:t xml:space="preserve"> </w:t>
      </w:r>
      <w:r w:rsidR="00D54D5E" w:rsidRPr="001E424D">
        <w:rPr>
          <w:b/>
          <w:color w:val="365F91" w:themeColor="accent1" w:themeShade="BF"/>
          <w:sz w:val="24"/>
        </w:rPr>
        <w:t>de seu corpo e saúde</w:t>
      </w:r>
      <w:r w:rsidRPr="001E424D">
        <w:rPr>
          <w:b/>
          <w:color w:val="365F91" w:themeColor="accent1" w:themeShade="BF"/>
          <w:sz w:val="24"/>
        </w:rPr>
        <w:t>.</w:t>
      </w:r>
    </w:p>
    <w:p w:rsidR="00877581" w:rsidRPr="001E424D" w:rsidRDefault="00D54D5E" w:rsidP="001E424D">
      <w:pPr>
        <w:spacing w:line="276" w:lineRule="auto"/>
        <w:rPr>
          <w:b/>
          <w:color w:val="365F91" w:themeColor="accent1" w:themeShade="BF"/>
          <w:sz w:val="24"/>
        </w:rPr>
      </w:pPr>
      <w:r w:rsidRPr="001E424D">
        <w:rPr>
          <w:b/>
          <w:color w:val="365F91" w:themeColor="accent1" w:themeShade="BF"/>
          <w:sz w:val="24"/>
        </w:rPr>
        <w:t>C</w:t>
      </w:r>
      <w:r w:rsidR="005D4EB3" w:rsidRPr="001E424D">
        <w:rPr>
          <w:b/>
          <w:color w:val="365F91" w:themeColor="accent1" w:themeShade="BF"/>
          <w:sz w:val="24"/>
        </w:rPr>
        <w:t>uida bem também, ó Deus,</w:t>
      </w:r>
    </w:p>
    <w:p w:rsidR="00877581"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d</w:t>
      </w:r>
      <w:r w:rsidR="00D54D5E" w:rsidRPr="001E424D">
        <w:rPr>
          <w:b/>
          <w:color w:val="365F91" w:themeColor="accent1" w:themeShade="BF"/>
          <w:sz w:val="24"/>
        </w:rPr>
        <w:t>e</w:t>
      </w:r>
      <w:proofErr w:type="gramEnd"/>
      <w:r w:rsidR="00D54D5E" w:rsidRPr="001E424D">
        <w:rPr>
          <w:b/>
          <w:color w:val="365F91" w:themeColor="accent1" w:themeShade="BF"/>
          <w:sz w:val="24"/>
        </w:rPr>
        <w:t xml:space="preserve"> todas as pessoas</w:t>
      </w:r>
      <w:r w:rsidR="00877581" w:rsidRPr="001E424D">
        <w:rPr>
          <w:b/>
          <w:color w:val="365F91" w:themeColor="accent1" w:themeShade="BF"/>
          <w:sz w:val="24"/>
        </w:rPr>
        <w:t xml:space="preserve"> </w:t>
      </w:r>
      <w:r w:rsidRPr="001E424D">
        <w:rPr>
          <w:b/>
          <w:color w:val="365F91" w:themeColor="accent1" w:themeShade="BF"/>
          <w:sz w:val="24"/>
        </w:rPr>
        <w:t>que já se encontram</w:t>
      </w:r>
    </w:p>
    <w:p w:rsidR="00750E23"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em</w:t>
      </w:r>
      <w:proofErr w:type="gramEnd"/>
      <w:r w:rsidRPr="001E424D">
        <w:rPr>
          <w:b/>
          <w:color w:val="365F91" w:themeColor="accent1" w:themeShade="BF"/>
          <w:sz w:val="24"/>
        </w:rPr>
        <w:t xml:space="preserve"> tratamento ou recuperação</w:t>
      </w:r>
      <w:r w:rsidR="00D54D5E" w:rsidRPr="001E424D">
        <w:rPr>
          <w:b/>
          <w:color w:val="365F91" w:themeColor="accent1" w:themeShade="BF"/>
          <w:sz w:val="24"/>
        </w:rPr>
        <w:t>.</w:t>
      </w:r>
    </w:p>
    <w:p w:rsidR="00750E23" w:rsidRPr="001E424D" w:rsidRDefault="005D4EB3" w:rsidP="001E424D">
      <w:pPr>
        <w:spacing w:line="276" w:lineRule="auto"/>
        <w:rPr>
          <w:b/>
          <w:color w:val="365F91" w:themeColor="accent1" w:themeShade="BF"/>
          <w:sz w:val="24"/>
        </w:rPr>
      </w:pPr>
      <w:r w:rsidRPr="001E424D">
        <w:rPr>
          <w:b/>
          <w:color w:val="365F91" w:themeColor="accent1" w:themeShade="BF"/>
          <w:sz w:val="24"/>
        </w:rPr>
        <w:t>É o que nós te pedimos, por teu filho Jesus Cristo,</w:t>
      </w:r>
    </w:p>
    <w:p w:rsidR="00877581" w:rsidRPr="001E424D" w:rsidRDefault="005D4EB3" w:rsidP="001E424D">
      <w:pPr>
        <w:spacing w:line="276" w:lineRule="auto"/>
        <w:rPr>
          <w:b/>
          <w:color w:val="365F91" w:themeColor="accent1" w:themeShade="BF"/>
          <w:sz w:val="24"/>
        </w:rPr>
      </w:pPr>
      <w:proofErr w:type="gramStart"/>
      <w:r w:rsidRPr="001E424D">
        <w:rPr>
          <w:b/>
          <w:color w:val="365F91" w:themeColor="accent1" w:themeShade="BF"/>
          <w:sz w:val="24"/>
        </w:rPr>
        <w:t>o</w:t>
      </w:r>
      <w:proofErr w:type="gramEnd"/>
      <w:r w:rsidRPr="001E424D">
        <w:rPr>
          <w:b/>
          <w:color w:val="365F91" w:themeColor="accent1" w:themeShade="BF"/>
          <w:sz w:val="24"/>
        </w:rPr>
        <w:t xml:space="preserve"> nosso Senhor e Salvador.</w:t>
      </w:r>
    </w:p>
    <w:p w:rsidR="005D4EB3" w:rsidRDefault="005D4EB3" w:rsidP="001E424D">
      <w:pPr>
        <w:rPr>
          <w:b/>
          <w:color w:val="365F91" w:themeColor="accent1" w:themeShade="BF"/>
          <w:sz w:val="24"/>
        </w:rPr>
      </w:pPr>
      <w:r w:rsidRPr="001E424D">
        <w:rPr>
          <w:b/>
          <w:color w:val="365F91" w:themeColor="accent1" w:themeShade="BF"/>
          <w:sz w:val="24"/>
        </w:rPr>
        <w:t>Amém.</w:t>
      </w:r>
    </w:p>
    <w:p w:rsidR="001E424D" w:rsidRPr="001E424D" w:rsidRDefault="001E424D" w:rsidP="001E424D">
      <w:pPr>
        <w:spacing w:after="120"/>
        <w:rPr>
          <w:b/>
          <w:color w:val="365F91" w:themeColor="accent1" w:themeShade="BF"/>
          <w:sz w:val="24"/>
        </w:rPr>
      </w:pPr>
    </w:p>
    <w:p w:rsidR="005D4EB3" w:rsidRPr="001E424D" w:rsidRDefault="005D4EB3" w:rsidP="001E424D">
      <w:pPr>
        <w:rPr>
          <w:i/>
          <w:color w:val="365F91" w:themeColor="accent1" w:themeShade="BF"/>
          <w:sz w:val="24"/>
        </w:rPr>
      </w:pPr>
      <w:r w:rsidRPr="001E424D">
        <w:rPr>
          <w:i/>
          <w:color w:val="365F91" w:themeColor="accent1" w:themeShade="BF"/>
          <w:sz w:val="24"/>
        </w:rPr>
        <w:t xml:space="preserve">Diácono </w:t>
      </w:r>
      <w:proofErr w:type="spellStart"/>
      <w:r w:rsidRPr="001E424D">
        <w:rPr>
          <w:i/>
          <w:color w:val="365F91" w:themeColor="accent1" w:themeShade="BF"/>
          <w:sz w:val="24"/>
        </w:rPr>
        <w:t>Dério</w:t>
      </w:r>
      <w:proofErr w:type="spellEnd"/>
      <w:r w:rsidRPr="001E424D">
        <w:rPr>
          <w:i/>
          <w:color w:val="365F91" w:themeColor="accent1" w:themeShade="BF"/>
          <w:sz w:val="24"/>
        </w:rPr>
        <w:t xml:space="preserve"> </w:t>
      </w:r>
      <w:proofErr w:type="spellStart"/>
      <w:r w:rsidRPr="001E424D">
        <w:rPr>
          <w:i/>
          <w:color w:val="365F91" w:themeColor="accent1" w:themeShade="BF"/>
          <w:sz w:val="24"/>
        </w:rPr>
        <w:t>Milke</w:t>
      </w:r>
      <w:proofErr w:type="spellEnd"/>
      <w:r w:rsidRPr="001E424D">
        <w:rPr>
          <w:i/>
          <w:color w:val="365F91" w:themeColor="accent1" w:themeShade="BF"/>
          <w:sz w:val="24"/>
        </w:rPr>
        <w:t xml:space="preserve">, Monte Negro </w:t>
      </w:r>
      <w:r w:rsidR="00877581" w:rsidRPr="001E424D">
        <w:rPr>
          <w:i/>
          <w:color w:val="365F91" w:themeColor="accent1" w:themeShade="BF"/>
          <w:sz w:val="24"/>
        </w:rPr>
        <w:t>–</w:t>
      </w:r>
      <w:r w:rsidRPr="001E424D">
        <w:rPr>
          <w:i/>
          <w:color w:val="365F91" w:themeColor="accent1" w:themeShade="BF"/>
          <w:sz w:val="24"/>
        </w:rPr>
        <w:t xml:space="preserve"> RS</w:t>
      </w:r>
    </w:p>
    <w:p w:rsidR="00877581" w:rsidRDefault="00877581" w:rsidP="001A3D03">
      <w:pPr>
        <w:jc w:val="right"/>
        <w:rPr>
          <w:i/>
          <w:color w:val="365F91" w:themeColor="accent1" w:themeShade="BF"/>
        </w:rPr>
      </w:pPr>
    </w:p>
    <w:p w:rsidR="00877581" w:rsidRPr="00750E23" w:rsidRDefault="00877581" w:rsidP="001A3D03">
      <w:pPr>
        <w:rPr>
          <w:i/>
          <w:color w:val="365F91" w:themeColor="accent1" w:themeShade="BF"/>
        </w:rPr>
      </w:pPr>
    </w:p>
    <w:p w:rsidR="00196223" w:rsidRPr="00B22002" w:rsidRDefault="00196223" w:rsidP="00B22002">
      <w:pPr>
        <w:shd w:val="clear" w:color="auto" w:fill="548DD4" w:themeFill="text2" w:themeFillTint="99"/>
        <w:rPr>
          <w:color w:val="000099"/>
        </w:rPr>
      </w:pPr>
    </w:p>
    <w:p w:rsidR="005D4EB3" w:rsidRPr="00B22002" w:rsidRDefault="00D300BA" w:rsidP="00B22002">
      <w:pPr>
        <w:shd w:val="clear" w:color="auto" w:fill="548DD4" w:themeFill="text2" w:themeFillTint="99"/>
        <w:jc w:val="center"/>
        <w:rPr>
          <w:b/>
          <w:color w:val="000099"/>
          <w:sz w:val="28"/>
        </w:rPr>
      </w:pPr>
      <w:r w:rsidRPr="00B22002">
        <w:rPr>
          <w:b/>
          <w:color w:val="000099"/>
          <w:sz w:val="32"/>
        </w:rPr>
        <w:t>BÍBLIA</w:t>
      </w:r>
    </w:p>
    <w:p w:rsidR="00196223" w:rsidRPr="00B22002" w:rsidRDefault="00196223" w:rsidP="00B22002">
      <w:pPr>
        <w:shd w:val="clear" w:color="auto" w:fill="548DD4" w:themeFill="text2" w:themeFillTint="99"/>
        <w:rPr>
          <w:color w:val="000099"/>
        </w:rPr>
      </w:pPr>
    </w:p>
    <w:p w:rsidR="00D300BA" w:rsidRPr="00B22002" w:rsidRDefault="00D300BA" w:rsidP="00B22002">
      <w:pPr>
        <w:shd w:val="clear" w:color="auto" w:fill="548DD4" w:themeFill="text2" w:themeFillTint="99"/>
        <w:rPr>
          <w:color w:val="000099"/>
        </w:rPr>
      </w:pPr>
    </w:p>
    <w:p w:rsidR="008532D0" w:rsidRDefault="008532D0" w:rsidP="00750E23">
      <w:pPr>
        <w:rPr>
          <w:b/>
          <w:sz w:val="24"/>
        </w:rPr>
      </w:pPr>
    </w:p>
    <w:p w:rsidR="00AD0D64" w:rsidRPr="008532D0" w:rsidRDefault="00AD0D64" w:rsidP="00750E23">
      <w:pPr>
        <w:rPr>
          <w:b/>
          <w:sz w:val="24"/>
        </w:rPr>
      </w:pPr>
      <w:r w:rsidRPr="008532D0">
        <w:rPr>
          <w:b/>
          <w:sz w:val="24"/>
        </w:rPr>
        <w:t>Lucas 12.22-31</w:t>
      </w:r>
    </w:p>
    <w:p w:rsidR="00196223" w:rsidRPr="008532D0" w:rsidRDefault="00196223" w:rsidP="00750E23">
      <w:pPr>
        <w:rPr>
          <w:b/>
          <w:sz w:val="24"/>
        </w:rPr>
      </w:pPr>
    </w:p>
    <w:p w:rsidR="00AD0D64" w:rsidRPr="008532D0" w:rsidRDefault="00196223" w:rsidP="00750E23">
      <w:pPr>
        <w:rPr>
          <w:b/>
          <w:sz w:val="24"/>
        </w:rPr>
      </w:pPr>
      <w:r w:rsidRPr="008532D0">
        <w:rPr>
          <w:b/>
          <w:sz w:val="24"/>
        </w:rPr>
        <w:t>Para conversar</w:t>
      </w:r>
    </w:p>
    <w:p w:rsidR="00AD0D64" w:rsidRPr="008532D0" w:rsidRDefault="000E522A" w:rsidP="00750E23">
      <w:pPr>
        <w:rPr>
          <w:sz w:val="24"/>
        </w:rPr>
      </w:pPr>
      <w:r w:rsidRPr="008532D0">
        <w:rPr>
          <w:sz w:val="24"/>
        </w:rPr>
        <w:t xml:space="preserve">- </w:t>
      </w:r>
      <w:r w:rsidR="00AD0D64" w:rsidRPr="008532D0">
        <w:rPr>
          <w:sz w:val="24"/>
        </w:rPr>
        <w:t>Do que fala o evangelho?</w:t>
      </w:r>
    </w:p>
    <w:p w:rsidR="00196223" w:rsidRPr="008532D0" w:rsidRDefault="000E522A" w:rsidP="00196223">
      <w:pPr>
        <w:rPr>
          <w:sz w:val="24"/>
        </w:rPr>
      </w:pPr>
      <w:r w:rsidRPr="008532D0">
        <w:rPr>
          <w:sz w:val="24"/>
        </w:rPr>
        <w:t xml:space="preserve">- </w:t>
      </w:r>
      <w:r w:rsidR="00196223" w:rsidRPr="008532D0">
        <w:rPr>
          <w:sz w:val="24"/>
        </w:rPr>
        <w:t>Qual a relação do texto com o tema da Campanha Novembro Azul?</w:t>
      </w:r>
    </w:p>
    <w:p w:rsidR="002B7454" w:rsidRPr="008532D0" w:rsidRDefault="002B7454" w:rsidP="00196223">
      <w:pPr>
        <w:rPr>
          <w:sz w:val="24"/>
        </w:rPr>
      </w:pPr>
    </w:p>
    <w:p w:rsidR="008B01F2" w:rsidRPr="008532D0" w:rsidRDefault="002B7454" w:rsidP="00196223">
      <w:pPr>
        <w:rPr>
          <w:sz w:val="24"/>
        </w:rPr>
      </w:pPr>
      <w:r w:rsidRPr="008532D0">
        <w:rPr>
          <w:sz w:val="24"/>
        </w:rPr>
        <w:t xml:space="preserve">A vida é dádiva, é dom precioso que Deus dá a cada pessoa, a todas suas criaturas. No Reino de Deus, a vida é o valor mais importante. Na parábola de Lucas 12.22-31 Jesus explica à sua comunidade de ouvintes que a vida vale mais que a comida, e o corpo mais do que a roupa. Ele não condena a providencia do que é necessário para suprir a vida e manter o corpo saudável. Mas questiona quando </w:t>
      </w:r>
      <w:r w:rsidR="008B01F2" w:rsidRPr="008532D0">
        <w:rPr>
          <w:sz w:val="24"/>
        </w:rPr>
        <w:t xml:space="preserve">o foco das ações, do querer e fazer se desviam do que é o mais importante no Reino – A VIDA. </w:t>
      </w:r>
      <w:r w:rsidR="00EC25AB" w:rsidRPr="008532D0">
        <w:rPr>
          <w:sz w:val="24"/>
        </w:rPr>
        <w:t xml:space="preserve">Noutra ocasião Jesus afirma: </w:t>
      </w:r>
      <w:r w:rsidR="008B01F2" w:rsidRPr="008532D0">
        <w:rPr>
          <w:sz w:val="24"/>
        </w:rPr>
        <w:t>Vim para que todas as pessoas tenham vida plena e abundante. João 10.10</w:t>
      </w:r>
    </w:p>
    <w:p w:rsidR="000E522A" w:rsidRPr="008532D0" w:rsidRDefault="00EC25AB" w:rsidP="00196223">
      <w:pPr>
        <w:rPr>
          <w:sz w:val="24"/>
        </w:rPr>
      </w:pPr>
      <w:r w:rsidRPr="008532D0">
        <w:rPr>
          <w:sz w:val="24"/>
        </w:rPr>
        <w:t>Por fim, Jesus convida para uma vida de confiança em Deus. Pois, o doador da vida é também aquele que providencia todas as coisas e cu</w:t>
      </w:r>
      <w:r w:rsidR="000E522A" w:rsidRPr="008532D0">
        <w:rPr>
          <w:sz w:val="24"/>
        </w:rPr>
        <w:t xml:space="preserve">ida de suas criaturas com amor. </w:t>
      </w:r>
    </w:p>
    <w:p w:rsidR="000E522A" w:rsidRPr="008532D0" w:rsidRDefault="000E522A" w:rsidP="000E522A">
      <w:pPr>
        <w:rPr>
          <w:sz w:val="24"/>
        </w:rPr>
      </w:pPr>
      <w:r w:rsidRPr="008532D0">
        <w:rPr>
          <w:sz w:val="24"/>
        </w:rPr>
        <w:t xml:space="preserve">Ansiedade e avidez não são </w:t>
      </w:r>
      <w:proofErr w:type="gramStart"/>
      <w:r w:rsidRPr="008532D0">
        <w:rPr>
          <w:sz w:val="24"/>
        </w:rPr>
        <w:t>sinônimos de longevidade</w:t>
      </w:r>
      <w:proofErr w:type="gramEnd"/>
      <w:r w:rsidRPr="008532D0">
        <w:rPr>
          <w:sz w:val="24"/>
        </w:rPr>
        <w:t xml:space="preserve">. </w:t>
      </w:r>
    </w:p>
    <w:p w:rsidR="000E522A" w:rsidRPr="008532D0" w:rsidRDefault="000E522A" w:rsidP="000E522A">
      <w:pPr>
        <w:rPr>
          <w:sz w:val="24"/>
        </w:rPr>
      </w:pPr>
      <w:r w:rsidRPr="008532D0">
        <w:rPr>
          <w:sz w:val="24"/>
        </w:rPr>
        <w:t>Coloque em primeiro lugar na sua vida o Reino de Deus e, Deus lhes dará todas essas coisas.</w:t>
      </w:r>
    </w:p>
    <w:p w:rsidR="00196223" w:rsidRDefault="001E424D" w:rsidP="00750E23">
      <w:r>
        <w:rPr>
          <w:noProof/>
          <w:lang w:eastAsia="pt-BR"/>
        </w:rPr>
        <w:lastRenderedPageBreak/>
        <w:drawing>
          <wp:anchor distT="0" distB="0" distL="114300" distR="114300" simplePos="0" relativeHeight="251662336" behindDoc="1" locked="0" layoutInCell="1" allowOverlap="1">
            <wp:simplePos x="0" y="0"/>
            <wp:positionH relativeFrom="column">
              <wp:posOffset>92590</wp:posOffset>
            </wp:positionH>
            <wp:positionV relativeFrom="paragraph">
              <wp:posOffset>-106757</wp:posOffset>
            </wp:positionV>
            <wp:extent cx="6286859" cy="1138687"/>
            <wp:effectExtent l="19050" t="0" r="0" b="0"/>
            <wp:wrapNone/>
            <wp:docPr id="7" name="Imagem 7"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
                    <pic:cNvPicPr>
                      <a:picLocks noChangeAspect="1" noChangeArrowheads="1"/>
                    </pic:cNvPicPr>
                  </pic:nvPicPr>
                  <pic:blipFill>
                    <a:blip r:embed="rId8"/>
                    <a:srcRect/>
                    <a:stretch>
                      <a:fillRect/>
                    </a:stretch>
                  </pic:blipFill>
                  <pic:spPr bwMode="auto">
                    <a:xfrm>
                      <a:off x="0" y="0"/>
                      <a:ext cx="6286859" cy="1138687"/>
                    </a:xfrm>
                    <a:prstGeom prst="rect">
                      <a:avLst/>
                    </a:prstGeom>
                    <a:noFill/>
                    <a:ln w="9525">
                      <a:noFill/>
                      <a:miter lim="800000"/>
                      <a:headEnd/>
                      <a:tailEnd/>
                    </a:ln>
                  </pic:spPr>
                </pic:pic>
              </a:graphicData>
            </a:graphic>
          </wp:anchor>
        </w:drawing>
      </w:r>
    </w:p>
    <w:p w:rsidR="001E424D" w:rsidRPr="00830747" w:rsidRDefault="00830747" w:rsidP="00830747">
      <w:pPr>
        <w:pStyle w:val="Ttulo"/>
        <w:jc w:val="center"/>
        <w:rPr>
          <w:b/>
          <w:color w:val="0000FF"/>
        </w:rPr>
      </w:pPr>
      <w:r w:rsidRPr="00830747">
        <w:rPr>
          <w:b/>
          <w:color w:val="0000FF"/>
        </w:rPr>
        <w:t>MÚSICA</w:t>
      </w:r>
    </w:p>
    <w:p w:rsidR="001E424D" w:rsidRDefault="001E424D" w:rsidP="001E424D">
      <w:pPr>
        <w:spacing w:before="86" w:after="86"/>
        <w:outlineLvl w:val="0"/>
      </w:pPr>
    </w:p>
    <w:p w:rsidR="00830747" w:rsidRDefault="00830747" w:rsidP="001E424D">
      <w:pPr>
        <w:spacing w:before="86" w:after="86"/>
        <w:outlineLvl w:val="0"/>
      </w:pPr>
    </w:p>
    <w:p w:rsidR="00830747" w:rsidRDefault="00830747" w:rsidP="001E424D">
      <w:pPr>
        <w:spacing w:before="86" w:after="86"/>
        <w:outlineLvl w:val="0"/>
      </w:pPr>
    </w:p>
    <w:p w:rsidR="00830747" w:rsidRDefault="00830747" w:rsidP="001E424D">
      <w:pPr>
        <w:spacing w:before="86" w:after="86"/>
        <w:outlineLvl w:val="0"/>
      </w:pPr>
    </w:p>
    <w:tbl>
      <w:tblPr>
        <w:tblStyle w:val="Tabelacomgrade"/>
        <w:tblW w:w="0" w:type="auto"/>
        <w:tblLook w:val="04A0"/>
      </w:tblPr>
      <w:tblGrid>
        <w:gridCol w:w="5030"/>
        <w:gridCol w:w="5031"/>
      </w:tblGrid>
      <w:tr w:rsidR="008532D0" w:rsidTr="008532D0">
        <w:tc>
          <w:tcPr>
            <w:tcW w:w="5030" w:type="dxa"/>
          </w:tcPr>
          <w:p w:rsidR="008532D0" w:rsidRPr="004D0854" w:rsidRDefault="008532D0" w:rsidP="008532D0">
            <w:pPr>
              <w:spacing w:before="86" w:after="86"/>
              <w:outlineLvl w:val="0"/>
              <w:rPr>
                <w:rFonts w:eastAsia="Times New Roman" w:cstheme="minorHAnsi"/>
                <w:b/>
                <w:color w:val="0070C0"/>
                <w:kern w:val="36"/>
                <w:sz w:val="24"/>
                <w:lang w:eastAsia="pt-BR"/>
              </w:rPr>
            </w:pPr>
            <w:r w:rsidRPr="004D0854">
              <w:rPr>
                <w:rFonts w:eastAsia="Times New Roman" w:cstheme="minorHAnsi"/>
                <w:b/>
                <w:color w:val="0000FF"/>
                <w:kern w:val="36"/>
                <w:sz w:val="24"/>
                <w:lang w:eastAsia="pt-BR"/>
              </w:rPr>
              <w:t xml:space="preserve"> </w:t>
            </w:r>
            <w:r w:rsidRPr="008532D0">
              <w:rPr>
                <w:rFonts w:eastAsia="Times New Roman" w:cstheme="minorHAnsi"/>
                <w:b/>
                <w:color w:val="0070C0"/>
                <w:kern w:val="36"/>
                <w:sz w:val="24"/>
                <w:lang w:eastAsia="pt-BR"/>
              </w:rPr>
              <w:t>CADA DIA, O DIA INTEIRO</w:t>
            </w:r>
          </w:p>
          <w:p w:rsidR="008532D0" w:rsidRPr="004D0854" w:rsidRDefault="008532D0" w:rsidP="008532D0">
            <w:pPr>
              <w:spacing w:before="86" w:after="86"/>
              <w:outlineLvl w:val="2"/>
              <w:rPr>
                <w:rFonts w:eastAsia="Times New Roman" w:cstheme="minorHAnsi"/>
                <w:i/>
                <w:iCs/>
                <w:sz w:val="20"/>
                <w:lang w:eastAsia="pt-BR"/>
              </w:rPr>
            </w:pPr>
            <w:r w:rsidRPr="004D0854">
              <w:rPr>
                <w:rFonts w:eastAsia="Times New Roman" w:cstheme="minorHAnsi"/>
                <w:i/>
                <w:iCs/>
                <w:sz w:val="20"/>
                <w:lang w:eastAsia="pt-BR"/>
              </w:rPr>
              <w:t>LCI 640</w:t>
            </w:r>
          </w:p>
          <w:p w:rsidR="008532D0" w:rsidRPr="004D0854" w:rsidRDefault="008532D0" w:rsidP="008532D0">
            <w:pPr>
              <w:spacing w:after="107"/>
              <w:rPr>
                <w:rFonts w:eastAsia="Times New Roman" w:cstheme="minorHAnsi"/>
                <w:lang w:eastAsia="pt-BR"/>
              </w:rPr>
            </w:pPr>
            <w:r w:rsidRPr="004D0854">
              <w:rPr>
                <w:rFonts w:eastAsia="Times New Roman" w:cstheme="minorHAnsi"/>
                <w:lang w:eastAsia="pt-BR"/>
              </w:rPr>
              <w:t> 1. As pessoas hoje correm, atrás do tempo e do dinheiro,</w:t>
            </w:r>
            <w:r w:rsidRPr="004D0854">
              <w:rPr>
                <w:rFonts w:eastAsia="Times New Roman" w:cstheme="minorHAnsi"/>
                <w:lang w:eastAsia="pt-BR"/>
              </w:rPr>
              <w:br/>
              <w:t>se esquecem de viver cada dia o dia inteiro!</w:t>
            </w:r>
            <w:r w:rsidRPr="004D0854">
              <w:rPr>
                <w:rFonts w:eastAsia="Times New Roman" w:cstheme="minorHAnsi"/>
                <w:lang w:eastAsia="pt-BR"/>
              </w:rPr>
              <w:br/>
              <w:t>Veja como os passarinhos voam pelo azul celeste,</w:t>
            </w:r>
            <w:r w:rsidRPr="004D0854">
              <w:rPr>
                <w:rFonts w:eastAsia="Times New Roman" w:cstheme="minorHAnsi"/>
                <w:lang w:eastAsia="pt-BR"/>
              </w:rPr>
              <w:br/>
              <w:t>veja a flor de algum canteiro: que bonita ela se veste!</w:t>
            </w:r>
          </w:p>
          <w:p w:rsidR="008532D0" w:rsidRPr="004D0854" w:rsidRDefault="008532D0" w:rsidP="008532D0">
            <w:pPr>
              <w:spacing w:after="107"/>
              <w:rPr>
                <w:rFonts w:eastAsia="Times New Roman" w:cstheme="minorHAnsi"/>
                <w:lang w:eastAsia="pt-BR"/>
              </w:rPr>
            </w:pPr>
            <w:r w:rsidRPr="004D0854">
              <w:rPr>
                <w:rFonts w:eastAsia="Times New Roman" w:cstheme="minorHAnsi"/>
                <w:lang w:eastAsia="pt-BR"/>
              </w:rPr>
              <w:t xml:space="preserve">2. Passarinhos </w:t>
            </w:r>
            <w:proofErr w:type="gramStart"/>
            <w:r w:rsidRPr="004D0854">
              <w:rPr>
                <w:rFonts w:eastAsia="Times New Roman" w:cstheme="minorHAnsi"/>
                <w:lang w:eastAsia="pt-BR"/>
              </w:rPr>
              <w:t>cantam,</w:t>
            </w:r>
            <w:proofErr w:type="gramEnd"/>
            <w:r w:rsidRPr="004D0854">
              <w:rPr>
                <w:rFonts w:eastAsia="Times New Roman" w:cstheme="minorHAnsi"/>
                <w:lang w:eastAsia="pt-BR"/>
              </w:rPr>
              <w:t>voam,sempre sem preocupação,</w:t>
            </w:r>
            <w:r w:rsidRPr="004D0854">
              <w:rPr>
                <w:rFonts w:eastAsia="Times New Roman" w:cstheme="minorHAnsi"/>
                <w:lang w:eastAsia="pt-BR"/>
              </w:rPr>
              <w:br/>
              <w:t>olham tudo lá de cima, sem a pressa do avião!</w:t>
            </w:r>
            <w:r w:rsidRPr="004D0854">
              <w:rPr>
                <w:rFonts w:eastAsia="Times New Roman" w:cstheme="minorHAnsi"/>
                <w:lang w:eastAsia="pt-BR"/>
              </w:rPr>
              <w:br/>
              <w:t>A florzinha no canteiro, não tem creme nem batom,</w:t>
            </w:r>
            <w:r w:rsidRPr="004D0854">
              <w:rPr>
                <w:rFonts w:eastAsia="Times New Roman" w:cstheme="minorHAnsi"/>
                <w:lang w:eastAsia="pt-BR"/>
              </w:rPr>
              <w:br/>
              <w:t xml:space="preserve">nem perfume ela usa, </w:t>
            </w:r>
            <w:proofErr w:type="spellStart"/>
            <w:r w:rsidRPr="004D0854">
              <w:rPr>
                <w:rFonts w:eastAsia="Times New Roman" w:cstheme="minorHAnsi"/>
                <w:lang w:eastAsia="pt-BR"/>
              </w:rPr>
              <w:t>p'ra</w:t>
            </w:r>
            <w:proofErr w:type="spellEnd"/>
            <w:r w:rsidRPr="004D0854">
              <w:rPr>
                <w:rFonts w:eastAsia="Times New Roman" w:cstheme="minorHAnsi"/>
                <w:lang w:eastAsia="pt-BR"/>
              </w:rPr>
              <w:t xml:space="preserve"> manter seu cheiro bom.</w:t>
            </w:r>
          </w:p>
          <w:p w:rsidR="008532D0" w:rsidRPr="004D0854" w:rsidRDefault="008532D0" w:rsidP="008532D0">
            <w:pPr>
              <w:spacing w:after="107"/>
              <w:rPr>
                <w:rFonts w:eastAsia="Times New Roman" w:cstheme="minorHAnsi"/>
                <w:lang w:eastAsia="pt-BR"/>
              </w:rPr>
            </w:pPr>
            <w:r w:rsidRPr="004D0854">
              <w:rPr>
                <w:rFonts w:eastAsia="Times New Roman" w:cstheme="minorHAnsi"/>
                <w:lang w:eastAsia="pt-BR"/>
              </w:rPr>
              <w:t>3. Quem acolhe os passarinhos e lhes dá água e comida?</w:t>
            </w:r>
            <w:r w:rsidRPr="004D0854">
              <w:rPr>
                <w:rFonts w:eastAsia="Times New Roman" w:cstheme="minorHAnsi"/>
                <w:lang w:eastAsia="pt-BR"/>
              </w:rPr>
              <w:br/>
              <w:t>Quem perfuma a flor do campo e a veste colorida?</w:t>
            </w:r>
            <w:r w:rsidRPr="004D0854">
              <w:rPr>
                <w:rFonts w:eastAsia="Times New Roman" w:cstheme="minorHAnsi"/>
                <w:lang w:eastAsia="pt-BR"/>
              </w:rPr>
              <w:br/>
              <w:t>Veja o que Jesus responde às perguntas anteriores:</w:t>
            </w:r>
            <w:r w:rsidRPr="004D0854">
              <w:rPr>
                <w:rFonts w:eastAsia="Times New Roman" w:cstheme="minorHAnsi"/>
                <w:lang w:eastAsia="pt-BR"/>
              </w:rPr>
              <w:br/>
              <w:t xml:space="preserve">Deus </w:t>
            </w:r>
            <w:proofErr w:type="spellStart"/>
            <w:r w:rsidRPr="004D0854">
              <w:rPr>
                <w:rFonts w:eastAsia="Times New Roman" w:cstheme="minorHAnsi"/>
                <w:lang w:eastAsia="pt-BR"/>
              </w:rPr>
              <w:t>proteje</w:t>
            </w:r>
            <w:proofErr w:type="spellEnd"/>
            <w:r w:rsidRPr="004D0854">
              <w:rPr>
                <w:rFonts w:eastAsia="Times New Roman" w:cstheme="minorHAnsi"/>
                <w:lang w:eastAsia="pt-BR"/>
              </w:rPr>
              <w:t xml:space="preserve"> os passarinhos, e enfeita as lindas flores.</w:t>
            </w:r>
          </w:p>
          <w:p w:rsidR="008532D0" w:rsidRPr="004D0854" w:rsidRDefault="008532D0" w:rsidP="008532D0">
            <w:pPr>
              <w:spacing w:after="107"/>
              <w:rPr>
                <w:rFonts w:eastAsia="Times New Roman" w:cstheme="minorHAnsi"/>
                <w:lang w:eastAsia="pt-BR"/>
              </w:rPr>
            </w:pPr>
            <w:r w:rsidRPr="004D0854">
              <w:rPr>
                <w:rFonts w:eastAsia="Times New Roman" w:cstheme="minorHAnsi"/>
                <w:lang w:eastAsia="pt-BR"/>
              </w:rPr>
              <w:t xml:space="preserve">4. E se Deus cuida das plantas, e </w:t>
            </w:r>
            <w:proofErr w:type="spellStart"/>
            <w:r w:rsidRPr="004D0854">
              <w:rPr>
                <w:rFonts w:eastAsia="Times New Roman" w:cstheme="minorHAnsi"/>
                <w:lang w:eastAsia="pt-BR"/>
              </w:rPr>
              <w:t>pra's</w:t>
            </w:r>
            <w:proofErr w:type="spellEnd"/>
            <w:r w:rsidRPr="004D0854">
              <w:rPr>
                <w:rFonts w:eastAsia="Times New Roman" w:cstheme="minorHAnsi"/>
                <w:lang w:eastAsia="pt-BR"/>
              </w:rPr>
              <w:t xml:space="preserve"> aves dá o ninho,</w:t>
            </w:r>
            <w:r w:rsidRPr="004D0854">
              <w:rPr>
                <w:rFonts w:eastAsia="Times New Roman" w:cstheme="minorHAnsi"/>
                <w:lang w:eastAsia="pt-BR"/>
              </w:rPr>
              <w:br/>
              <w:t>cuidará também da gente, com amor e com carinho!</w:t>
            </w:r>
            <w:r w:rsidRPr="004D0854">
              <w:rPr>
                <w:rFonts w:eastAsia="Times New Roman" w:cstheme="minorHAnsi"/>
                <w:lang w:eastAsia="pt-BR"/>
              </w:rPr>
              <w:br/>
              <w:t>Amparados desta forma, Deus espera que a gente,</w:t>
            </w:r>
            <w:r w:rsidRPr="004D0854">
              <w:rPr>
                <w:rFonts w:eastAsia="Times New Roman" w:cstheme="minorHAnsi"/>
                <w:lang w:eastAsia="pt-BR"/>
              </w:rPr>
              <w:br/>
              <w:t>faça o mundo mais bonito, mais humano, mais contente.</w:t>
            </w:r>
          </w:p>
          <w:p w:rsidR="008532D0" w:rsidRDefault="008532D0" w:rsidP="008532D0">
            <w:pPr>
              <w:spacing w:before="86" w:after="86"/>
              <w:outlineLvl w:val="0"/>
              <w:rPr>
                <w:rFonts w:eastAsia="Times New Roman" w:cstheme="minorHAnsi"/>
                <w:b/>
                <w:color w:val="0000FF"/>
                <w:kern w:val="36"/>
                <w:sz w:val="24"/>
                <w:lang w:eastAsia="pt-BR"/>
              </w:rPr>
            </w:pPr>
            <w:r w:rsidRPr="000E522A">
              <w:rPr>
                <w:rFonts w:cstheme="minorHAnsi"/>
                <w:i/>
                <w:color w:val="333333"/>
                <w:sz w:val="20"/>
                <w:shd w:val="clear" w:color="auto" w:fill="FFFFFF"/>
              </w:rPr>
              <w:t>Autor da Letra e Melodia: </w:t>
            </w:r>
            <w:hyperlink r:id="rId9" w:history="1">
              <w:r w:rsidRPr="000E522A">
                <w:rPr>
                  <w:rStyle w:val="Forte"/>
                  <w:rFonts w:cstheme="minorHAnsi"/>
                  <w:i/>
                  <w:color w:val="006400"/>
                  <w:sz w:val="20"/>
                  <w:shd w:val="clear" w:color="auto" w:fill="FFFFFF"/>
                </w:rPr>
                <w:t xml:space="preserve">Edson </w:t>
              </w:r>
              <w:proofErr w:type="spellStart"/>
              <w:r w:rsidRPr="000E522A">
                <w:rPr>
                  <w:rStyle w:val="Forte"/>
                  <w:rFonts w:cstheme="minorHAnsi"/>
                  <w:i/>
                  <w:color w:val="006400"/>
                  <w:sz w:val="20"/>
                  <w:shd w:val="clear" w:color="auto" w:fill="FFFFFF"/>
                </w:rPr>
                <w:t>Ponick</w:t>
              </w:r>
              <w:proofErr w:type="spellEnd"/>
            </w:hyperlink>
            <w:r w:rsidRPr="000E522A">
              <w:rPr>
                <w:rFonts w:cstheme="minorHAnsi"/>
                <w:i/>
                <w:color w:val="333333"/>
                <w:sz w:val="20"/>
                <w:shd w:val="clear" w:color="auto" w:fill="FFFFFF"/>
              </w:rPr>
              <w:t> </w:t>
            </w:r>
          </w:p>
        </w:tc>
        <w:tc>
          <w:tcPr>
            <w:tcW w:w="5031" w:type="dxa"/>
          </w:tcPr>
          <w:p w:rsidR="008532D0" w:rsidRPr="008532D0" w:rsidRDefault="008532D0" w:rsidP="008532D0">
            <w:pPr>
              <w:pStyle w:val="Ttulo2"/>
              <w:shd w:val="clear" w:color="auto" w:fill="FFFFFF"/>
              <w:spacing w:before="120"/>
              <w:rPr>
                <w:rFonts w:asciiTheme="minorHAnsi" w:hAnsiTheme="minorHAnsi" w:cstheme="minorHAnsi"/>
                <w:bCs w:val="0"/>
                <w:color w:val="0070C0"/>
                <w:sz w:val="24"/>
                <w:szCs w:val="22"/>
              </w:rPr>
            </w:pPr>
            <w:r w:rsidRPr="008532D0">
              <w:rPr>
                <w:rFonts w:asciiTheme="minorHAnsi" w:hAnsiTheme="minorHAnsi" w:cstheme="minorHAnsi"/>
                <w:bCs w:val="0"/>
                <w:color w:val="0070C0"/>
                <w:sz w:val="24"/>
                <w:szCs w:val="22"/>
              </w:rPr>
              <w:t>ENQUANTO HOUVER SOL</w:t>
            </w:r>
          </w:p>
          <w:p w:rsidR="008532D0" w:rsidRPr="000E522A" w:rsidRDefault="008532D0" w:rsidP="008532D0">
            <w:pPr>
              <w:shd w:val="clear" w:color="auto" w:fill="FFFFFF"/>
              <w:rPr>
                <w:rFonts w:cstheme="minorHAnsi"/>
                <w:color w:val="70757A"/>
              </w:rPr>
            </w:pPr>
            <w:hyperlink r:id="rId10" w:history="1">
              <w:r w:rsidRPr="000E522A">
                <w:rPr>
                  <w:rStyle w:val="Hyperlink"/>
                  <w:rFonts w:cstheme="minorHAnsi"/>
                  <w:color w:val="660099"/>
                </w:rPr>
                <w:t>Titãs</w:t>
              </w:r>
            </w:hyperlink>
          </w:p>
          <w:p w:rsidR="008532D0" w:rsidRPr="000E522A" w:rsidRDefault="008532D0" w:rsidP="008532D0">
            <w:pPr>
              <w:shd w:val="clear" w:color="auto" w:fill="FFFFFF"/>
              <w:rPr>
                <w:rFonts w:cstheme="minorHAnsi"/>
                <w:color w:val="70757A"/>
              </w:rPr>
            </w:pPr>
          </w:p>
          <w:p w:rsidR="008532D0" w:rsidRPr="000E522A" w:rsidRDefault="008532D0" w:rsidP="008532D0">
            <w:pPr>
              <w:shd w:val="clear" w:color="auto" w:fill="FFFFFF"/>
              <w:rPr>
                <w:rFonts w:cstheme="minorHAnsi"/>
                <w:color w:val="202124"/>
              </w:rPr>
            </w:pPr>
            <w:r w:rsidRPr="000E522A">
              <w:rPr>
                <w:rFonts w:cstheme="minorHAnsi"/>
                <w:color w:val="202124"/>
              </w:rPr>
              <w:t>Quando não houver saída</w:t>
            </w:r>
            <w:r w:rsidRPr="000E522A">
              <w:rPr>
                <w:rFonts w:cstheme="minorHAnsi"/>
                <w:color w:val="202124"/>
              </w:rPr>
              <w:br/>
              <w:t>Quando não houver mais solução</w:t>
            </w:r>
            <w:r w:rsidRPr="000E522A">
              <w:rPr>
                <w:rFonts w:cstheme="minorHAnsi"/>
                <w:color w:val="202124"/>
              </w:rPr>
              <w:br/>
              <w:t>Ainda há de haver saída</w:t>
            </w:r>
            <w:r w:rsidRPr="000E522A">
              <w:rPr>
                <w:rFonts w:cstheme="minorHAnsi"/>
                <w:color w:val="202124"/>
              </w:rPr>
              <w:br/>
              <w:t xml:space="preserve">Nenhuma </w:t>
            </w:r>
            <w:proofErr w:type="spellStart"/>
            <w:r w:rsidRPr="000E522A">
              <w:rPr>
                <w:rFonts w:cstheme="minorHAnsi"/>
                <w:color w:val="202124"/>
              </w:rPr>
              <w:t>ideia</w:t>
            </w:r>
            <w:proofErr w:type="spellEnd"/>
            <w:r w:rsidRPr="000E522A">
              <w:rPr>
                <w:rFonts w:cstheme="minorHAnsi"/>
                <w:color w:val="202124"/>
              </w:rPr>
              <w:t xml:space="preserve"> vale uma vida</w:t>
            </w:r>
          </w:p>
          <w:p w:rsidR="008532D0" w:rsidRPr="000E522A" w:rsidRDefault="008532D0" w:rsidP="008532D0">
            <w:pPr>
              <w:shd w:val="clear" w:color="auto" w:fill="FFFFFF"/>
              <w:rPr>
                <w:rFonts w:cstheme="minorHAnsi"/>
                <w:color w:val="202124"/>
              </w:rPr>
            </w:pPr>
            <w:r w:rsidRPr="000E522A">
              <w:rPr>
                <w:rFonts w:cstheme="minorHAnsi"/>
                <w:color w:val="202124"/>
              </w:rPr>
              <w:t>Quando não houver esperança</w:t>
            </w:r>
            <w:r w:rsidRPr="000E522A">
              <w:rPr>
                <w:rFonts w:cstheme="minorHAnsi"/>
                <w:color w:val="202124"/>
              </w:rPr>
              <w:br/>
              <w:t>Quando não restar nem ilusão</w:t>
            </w:r>
            <w:r w:rsidRPr="000E522A">
              <w:rPr>
                <w:rFonts w:cstheme="minorHAnsi"/>
                <w:color w:val="202124"/>
              </w:rPr>
              <w:br/>
              <w:t>Ainda há de haver esperança</w:t>
            </w:r>
            <w:r w:rsidRPr="000E522A">
              <w:rPr>
                <w:rFonts w:cstheme="minorHAnsi"/>
                <w:color w:val="202124"/>
              </w:rPr>
              <w:br/>
              <w:t>Em cada um de nós</w:t>
            </w:r>
            <w:r w:rsidRPr="000E522A">
              <w:rPr>
                <w:rFonts w:cstheme="minorHAnsi"/>
                <w:color w:val="202124"/>
              </w:rPr>
              <w:br/>
              <w:t>Algo de uma criança</w:t>
            </w:r>
          </w:p>
          <w:p w:rsidR="008532D0" w:rsidRPr="000E522A" w:rsidRDefault="008532D0" w:rsidP="008532D0">
            <w:pPr>
              <w:shd w:val="clear" w:color="auto" w:fill="FFFFFF"/>
              <w:rPr>
                <w:rFonts w:cstheme="minorHAnsi"/>
                <w:color w:val="202124"/>
              </w:rPr>
            </w:pPr>
            <w:r w:rsidRPr="000E522A">
              <w:rPr>
                <w:rFonts w:cstheme="minorHAnsi"/>
                <w:color w:val="202124"/>
              </w:rPr>
              <w:t>Enquanto houver sol</w:t>
            </w:r>
            <w:r w:rsidRPr="000E522A">
              <w:rPr>
                <w:rFonts w:cstheme="minorHAnsi"/>
                <w:color w:val="202124"/>
              </w:rPr>
              <w:br/>
              <w:t>Enquanto houver sol</w:t>
            </w:r>
            <w:r w:rsidRPr="000E522A">
              <w:rPr>
                <w:rFonts w:cstheme="minorHAnsi"/>
                <w:color w:val="202124"/>
              </w:rPr>
              <w:br/>
              <w:t>Ainda haverá</w:t>
            </w:r>
            <w:r w:rsidRPr="000E522A">
              <w:rPr>
                <w:rFonts w:cstheme="minorHAnsi"/>
                <w:color w:val="202124"/>
              </w:rPr>
              <w:br/>
              <w:t>Enquanto houver sol</w:t>
            </w:r>
            <w:r w:rsidRPr="000E522A">
              <w:rPr>
                <w:rFonts w:cstheme="minorHAnsi"/>
                <w:color w:val="202124"/>
              </w:rPr>
              <w:br/>
              <w:t>Enquanto houver sol</w:t>
            </w:r>
          </w:p>
          <w:p w:rsidR="008532D0" w:rsidRPr="000E522A" w:rsidRDefault="008532D0" w:rsidP="008532D0">
            <w:pPr>
              <w:shd w:val="clear" w:color="auto" w:fill="FFFFFF"/>
              <w:rPr>
                <w:rFonts w:cstheme="minorHAnsi"/>
                <w:color w:val="202124"/>
              </w:rPr>
            </w:pPr>
            <w:r w:rsidRPr="000E522A">
              <w:rPr>
                <w:rFonts w:cstheme="minorHAnsi"/>
                <w:color w:val="202124"/>
              </w:rPr>
              <w:t>Quando não houver caminho</w:t>
            </w:r>
            <w:r w:rsidRPr="000E522A">
              <w:rPr>
                <w:rFonts w:cstheme="minorHAnsi"/>
                <w:color w:val="202124"/>
              </w:rPr>
              <w:br/>
              <w:t>Mesmo sem amor, sem direção</w:t>
            </w:r>
            <w:r w:rsidRPr="000E522A">
              <w:rPr>
                <w:rFonts w:cstheme="minorHAnsi"/>
                <w:color w:val="202124"/>
              </w:rPr>
              <w:br/>
              <w:t>A sós ninguém está sozinho</w:t>
            </w:r>
            <w:r w:rsidRPr="000E522A">
              <w:rPr>
                <w:rFonts w:cstheme="minorHAnsi"/>
                <w:color w:val="202124"/>
              </w:rPr>
              <w:br/>
              <w:t>É caminhando</w:t>
            </w:r>
            <w:r w:rsidRPr="000E522A">
              <w:rPr>
                <w:rFonts w:cstheme="minorHAnsi"/>
                <w:color w:val="202124"/>
              </w:rPr>
              <w:br/>
              <w:t>Que se faz o caminho</w:t>
            </w:r>
          </w:p>
          <w:p w:rsidR="008532D0" w:rsidRPr="000E522A" w:rsidRDefault="008532D0" w:rsidP="008532D0">
            <w:pPr>
              <w:shd w:val="clear" w:color="auto" w:fill="FFFFFF"/>
              <w:rPr>
                <w:rFonts w:cstheme="minorHAnsi"/>
                <w:color w:val="202124"/>
              </w:rPr>
            </w:pPr>
            <w:r w:rsidRPr="000E522A">
              <w:rPr>
                <w:rFonts w:cstheme="minorHAnsi"/>
                <w:color w:val="202124"/>
              </w:rPr>
              <w:t>Quando não houver desejo</w:t>
            </w:r>
            <w:r w:rsidRPr="000E522A">
              <w:rPr>
                <w:rFonts w:cstheme="minorHAnsi"/>
                <w:color w:val="202124"/>
              </w:rPr>
              <w:br/>
              <w:t>Quando não restar nem mesmo dor</w:t>
            </w:r>
            <w:r w:rsidRPr="000E522A">
              <w:rPr>
                <w:rFonts w:cstheme="minorHAnsi"/>
                <w:color w:val="202124"/>
              </w:rPr>
              <w:br/>
              <w:t>Ainda há de haver desejo</w:t>
            </w:r>
            <w:r w:rsidRPr="000E522A">
              <w:rPr>
                <w:rFonts w:cstheme="minorHAnsi"/>
                <w:color w:val="202124"/>
              </w:rPr>
              <w:br/>
              <w:t>Em cada um de nós</w:t>
            </w:r>
            <w:r w:rsidRPr="000E522A">
              <w:rPr>
                <w:rFonts w:cstheme="minorHAnsi"/>
                <w:color w:val="202124"/>
              </w:rPr>
              <w:br/>
              <w:t>Aonde Deus colocou</w:t>
            </w:r>
          </w:p>
          <w:p w:rsidR="008532D0" w:rsidRPr="000E522A" w:rsidRDefault="008532D0" w:rsidP="008532D0">
            <w:pPr>
              <w:shd w:val="clear" w:color="auto" w:fill="FFFFFF"/>
              <w:rPr>
                <w:rFonts w:cstheme="minorHAnsi"/>
                <w:color w:val="202124"/>
              </w:rPr>
            </w:pPr>
            <w:r w:rsidRPr="000E522A">
              <w:rPr>
                <w:rFonts w:cstheme="minorHAnsi"/>
                <w:color w:val="202124"/>
              </w:rPr>
              <w:t>Enquanto…</w:t>
            </w:r>
          </w:p>
          <w:p w:rsidR="008532D0" w:rsidRDefault="008532D0" w:rsidP="004D0854">
            <w:pPr>
              <w:spacing w:before="86" w:after="86"/>
              <w:outlineLvl w:val="0"/>
              <w:rPr>
                <w:rFonts w:eastAsia="Times New Roman" w:cstheme="minorHAnsi"/>
                <w:b/>
                <w:color w:val="0000FF"/>
                <w:kern w:val="36"/>
                <w:sz w:val="24"/>
                <w:lang w:eastAsia="pt-BR"/>
              </w:rPr>
            </w:pPr>
          </w:p>
        </w:tc>
      </w:tr>
    </w:tbl>
    <w:p w:rsidR="008532D0" w:rsidRDefault="008532D0" w:rsidP="004D0854">
      <w:pPr>
        <w:spacing w:before="86" w:after="86"/>
        <w:outlineLvl w:val="0"/>
        <w:rPr>
          <w:rFonts w:eastAsia="Times New Roman" w:cstheme="minorHAnsi"/>
          <w:b/>
          <w:color w:val="0000FF"/>
          <w:kern w:val="36"/>
          <w:sz w:val="24"/>
          <w:lang w:eastAsia="pt-BR"/>
        </w:rPr>
      </w:pPr>
    </w:p>
    <w:p w:rsidR="008532D0" w:rsidRDefault="008532D0" w:rsidP="004D0854">
      <w:pPr>
        <w:spacing w:before="86" w:after="86"/>
        <w:outlineLvl w:val="0"/>
        <w:rPr>
          <w:rFonts w:eastAsia="Times New Roman" w:cstheme="minorHAnsi"/>
          <w:b/>
          <w:color w:val="0000FF"/>
          <w:kern w:val="36"/>
          <w:sz w:val="24"/>
          <w:lang w:eastAsia="pt-BR"/>
        </w:rPr>
      </w:pPr>
    </w:p>
    <w:p w:rsidR="008532D0" w:rsidRDefault="008532D0" w:rsidP="008532D0">
      <w:pPr>
        <w:jc w:val="both"/>
        <w:rPr>
          <w:rFonts w:ascii="Arial" w:hAnsi="Arial" w:cs="Arial"/>
          <w:b/>
          <w:i/>
          <w:u w:val="single"/>
        </w:rPr>
      </w:pPr>
      <w:r>
        <w:rPr>
          <w:rFonts w:ascii="Arial" w:hAnsi="Arial" w:cs="Arial"/>
          <w:b/>
          <w:i/>
          <w:noProof/>
          <w:u w:val="single"/>
          <w:lang w:eastAsia="pt-BR"/>
        </w:rPr>
        <w:drawing>
          <wp:anchor distT="0" distB="0" distL="114300" distR="114300" simplePos="0" relativeHeight="251661312" behindDoc="0" locked="0" layoutInCell="1" allowOverlap="1">
            <wp:simplePos x="0" y="0"/>
            <wp:positionH relativeFrom="column">
              <wp:posOffset>21590</wp:posOffset>
            </wp:positionH>
            <wp:positionV relativeFrom="paragraph">
              <wp:posOffset>87630</wp:posOffset>
            </wp:positionV>
            <wp:extent cx="1086485" cy="1073785"/>
            <wp:effectExtent l="19050" t="0" r="0" b="0"/>
            <wp:wrapSquare wrapText="bothSides"/>
            <wp:docPr id="20" name="Imagem 20" descr="C:\Users\Carmen\Downloads\Fortalecimento da Ação Comunitária - Positivo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armen\Downloads\Fortalecimento da Ação Comunitária - Positivo - Vertical.png"/>
                    <pic:cNvPicPr>
                      <a:picLocks noChangeAspect="1" noChangeArrowheads="1"/>
                    </pic:cNvPicPr>
                  </pic:nvPicPr>
                  <pic:blipFill>
                    <a:blip r:embed="rId11" cstate="print"/>
                    <a:srcRect/>
                    <a:stretch>
                      <a:fillRect/>
                    </a:stretch>
                  </pic:blipFill>
                  <pic:spPr bwMode="auto">
                    <a:xfrm>
                      <a:off x="0" y="0"/>
                      <a:ext cx="1086485" cy="1073785"/>
                    </a:xfrm>
                    <a:prstGeom prst="rect">
                      <a:avLst/>
                    </a:prstGeom>
                    <a:noFill/>
                    <a:ln w="9525">
                      <a:noFill/>
                      <a:miter lim="800000"/>
                      <a:headEnd/>
                      <a:tailEnd/>
                    </a:ln>
                  </pic:spPr>
                </pic:pic>
              </a:graphicData>
            </a:graphic>
          </wp:anchor>
        </w:drawing>
      </w:r>
    </w:p>
    <w:p w:rsidR="008532D0" w:rsidRDefault="008532D0" w:rsidP="008532D0">
      <w:pPr>
        <w:jc w:val="both"/>
        <w:rPr>
          <w:rFonts w:ascii="Arial" w:hAnsi="Arial" w:cs="Arial"/>
          <w:b/>
          <w:i/>
          <w:u w:val="single"/>
        </w:rPr>
      </w:pPr>
    </w:p>
    <w:p w:rsidR="008532D0" w:rsidRDefault="008532D0" w:rsidP="008532D0">
      <w:pPr>
        <w:jc w:val="both"/>
        <w:rPr>
          <w:rFonts w:ascii="Arial" w:hAnsi="Arial" w:cs="Arial"/>
        </w:rPr>
      </w:pPr>
      <w:r>
        <w:rPr>
          <w:rFonts w:ascii="Arial" w:hAnsi="Arial" w:cs="Arial"/>
        </w:rPr>
        <w:t>Promoção e divulgação</w:t>
      </w:r>
    </w:p>
    <w:p w:rsidR="008532D0" w:rsidRPr="00B3737F" w:rsidRDefault="008532D0" w:rsidP="008532D0">
      <w:pPr>
        <w:jc w:val="both"/>
        <w:rPr>
          <w:rFonts w:ascii="Arial" w:hAnsi="Arial" w:cs="Arial"/>
        </w:rPr>
      </w:pPr>
      <w:r w:rsidRPr="00B3737F">
        <w:rPr>
          <w:rFonts w:ascii="Arial" w:hAnsi="Arial" w:cs="Arial"/>
        </w:rPr>
        <w:t>Coordenação de Gênero, Gerações e Etnias</w:t>
      </w:r>
    </w:p>
    <w:p w:rsidR="008532D0" w:rsidRPr="00B3737F" w:rsidRDefault="008532D0" w:rsidP="008532D0">
      <w:pPr>
        <w:jc w:val="both"/>
        <w:rPr>
          <w:rFonts w:ascii="Arial" w:hAnsi="Arial" w:cs="Arial"/>
        </w:rPr>
      </w:pPr>
      <w:r w:rsidRPr="00B3737F">
        <w:rPr>
          <w:rFonts w:ascii="Arial" w:hAnsi="Arial" w:cs="Arial"/>
        </w:rPr>
        <w:t>Secretaria da Ação Comunitária da IECLB</w:t>
      </w:r>
    </w:p>
    <w:p w:rsidR="005D4EB3" w:rsidRPr="000E522A" w:rsidRDefault="005D4EB3" w:rsidP="005D4EB3">
      <w:pPr>
        <w:rPr>
          <w:rFonts w:cstheme="minorHAnsi"/>
          <w:i/>
          <w:sz w:val="20"/>
        </w:rPr>
      </w:pPr>
    </w:p>
    <w:sectPr w:rsidR="005D4EB3" w:rsidRPr="000E522A" w:rsidSect="000E522A">
      <w:type w:val="continuous"/>
      <w:pgSz w:w="11906" w:h="16838"/>
      <w:pgMar w:top="1134"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562FD"/>
    <w:multiLevelType w:val="hybridMultilevel"/>
    <w:tmpl w:val="899E12A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2419FE"/>
    <w:rsid w:val="00033D24"/>
    <w:rsid w:val="00045873"/>
    <w:rsid w:val="000E522A"/>
    <w:rsid w:val="00196223"/>
    <w:rsid w:val="001A3D03"/>
    <w:rsid w:val="001B60CF"/>
    <w:rsid w:val="001C41D4"/>
    <w:rsid w:val="001E424D"/>
    <w:rsid w:val="002419FE"/>
    <w:rsid w:val="002B7454"/>
    <w:rsid w:val="00303B8D"/>
    <w:rsid w:val="0030483F"/>
    <w:rsid w:val="003530DE"/>
    <w:rsid w:val="003A69AD"/>
    <w:rsid w:val="003B7240"/>
    <w:rsid w:val="004735AE"/>
    <w:rsid w:val="004951B3"/>
    <w:rsid w:val="004D0854"/>
    <w:rsid w:val="004D54E8"/>
    <w:rsid w:val="00532D09"/>
    <w:rsid w:val="005609F3"/>
    <w:rsid w:val="005D4EB3"/>
    <w:rsid w:val="0061630F"/>
    <w:rsid w:val="0063559E"/>
    <w:rsid w:val="006F720A"/>
    <w:rsid w:val="00750E23"/>
    <w:rsid w:val="00765830"/>
    <w:rsid w:val="00781B99"/>
    <w:rsid w:val="007C4E6E"/>
    <w:rsid w:val="007E06B6"/>
    <w:rsid w:val="00830747"/>
    <w:rsid w:val="008532D0"/>
    <w:rsid w:val="00877581"/>
    <w:rsid w:val="008B01F2"/>
    <w:rsid w:val="00945B66"/>
    <w:rsid w:val="00961F5D"/>
    <w:rsid w:val="0096630B"/>
    <w:rsid w:val="009772D1"/>
    <w:rsid w:val="009E4571"/>
    <w:rsid w:val="00A05F67"/>
    <w:rsid w:val="00A23BF1"/>
    <w:rsid w:val="00A32873"/>
    <w:rsid w:val="00A450A1"/>
    <w:rsid w:val="00A624D9"/>
    <w:rsid w:val="00AD0D64"/>
    <w:rsid w:val="00B22002"/>
    <w:rsid w:val="00B37EA5"/>
    <w:rsid w:val="00CD331F"/>
    <w:rsid w:val="00D104F5"/>
    <w:rsid w:val="00D300BA"/>
    <w:rsid w:val="00D33FE6"/>
    <w:rsid w:val="00D54D5E"/>
    <w:rsid w:val="00D8116A"/>
    <w:rsid w:val="00DB3734"/>
    <w:rsid w:val="00DC4BBD"/>
    <w:rsid w:val="00DD344F"/>
    <w:rsid w:val="00DD5EBC"/>
    <w:rsid w:val="00EC25AB"/>
    <w:rsid w:val="00EE6CFC"/>
    <w:rsid w:val="00F208E3"/>
    <w:rsid w:val="00F833D0"/>
    <w:rsid w:val="00F90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D1"/>
  </w:style>
  <w:style w:type="paragraph" w:styleId="Ttulo1">
    <w:name w:val="heading 1"/>
    <w:basedOn w:val="Normal"/>
    <w:link w:val="Ttulo1Char"/>
    <w:uiPriority w:val="9"/>
    <w:qFormat/>
    <w:rsid w:val="004D0854"/>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0E5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4D085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23BF1"/>
    <w:rPr>
      <w:color w:val="0000FF" w:themeColor="hyperlink"/>
      <w:u w:val="single"/>
    </w:rPr>
  </w:style>
  <w:style w:type="paragraph" w:styleId="Textodebalo">
    <w:name w:val="Balloon Text"/>
    <w:basedOn w:val="Normal"/>
    <w:link w:val="TextodebaloChar"/>
    <w:uiPriority w:val="99"/>
    <w:semiHidden/>
    <w:unhideWhenUsed/>
    <w:rsid w:val="00D54D5E"/>
    <w:rPr>
      <w:rFonts w:ascii="Tahoma" w:hAnsi="Tahoma" w:cs="Tahoma"/>
      <w:sz w:val="16"/>
      <w:szCs w:val="16"/>
    </w:rPr>
  </w:style>
  <w:style w:type="character" w:customStyle="1" w:styleId="TextodebaloChar">
    <w:name w:val="Texto de balão Char"/>
    <w:basedOn w:val="Fontepargpadro"/>
    <w:link w:val="Textodebalo"/>
    <w:uiPriority w:val="99"/>
    <w:semiHidden/>
    <w:rsid w:val="00D54D5E"/>
    <w:rPr>
      <w:rFonts w:ascii="Tahoma" w:hAnsi="Tahoma" w:cs="Tahoma"/>
      <w:sz w:val="16"/>
      <w:szCs w:val="16"/>
    </w:rPr>
  </w:style>
  <w:style w:type="paragraph" w:styleId="PargrafodaLista">
    <w:name w:val="List Paragraph"/>
    <w:basedOn w:val="Normal"/>
    <w:uiPriority w:val="34"/>
    <w:qFormat/>
    <w:rsid w:val="00D300BA"/>
    <w:pPr>
      <w:ind w:left="720"/>
      <w:contextualSpacing/>
    </w:pPr>
  </w:style>
  <w:style w:type="character" w:customStyle="1" w:styleId="Ttulo1Char">
    <w:name w:val="Título 1 Char"/>
    <w:basedOn w:val="Fontepargpadro"/>
    <w:link w:val="Ttulo1"/>
    <w:uiPriority w:val="9"/>
    <w:rsid w:val="004D0854"/>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4D085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4D0854"/>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D0854"/>
    <w:rPr>
      <w:b/>
      <w:bCs/>
    </w:rPr>
  </w:style>
  <w:style w:type="character" w:customStyle="1" w:styleId="Ttulo2Char">
    <w:name w:val="Título 2 Char"/>
    <w:basedOn w:val="Fontepargpadro"/>
    <w:link w:val="Ttulo2"/>
    <w:uiPriority w:val="9"/>
    <w:semiHidden/>
    <w:rsid w:val="000E522A"/>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853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har"/>
    <w:uiPriority w:val="10"/>
    <w:qFormat/>
    <w:rsid w:val="008307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830747"/>
    <w:rPr>
      <w:rFonts w:asciiTheme="majorHAnsi" w:eastAsiaTheme="majorEastAsia" w:hAnsiTheme="majorHAnsi" w:cstheme="majorBidi"/>
      <w:color w:val="17365D" w:themeColor="text2" w:themeShade="BF"/>
      <w:spacing w:val="5"/>
      <w:kern w:val="28"/>
      <w:sz w:val="52"/>
      <w:szCs w:val="52"/>
    </w:rPr>
  </w:style>
  <w:style w:type="character" w:styleId="HiperlinkVisitado">
    <w:name w:val="FollowedHyperlink"/>
    <w:basedOn w:val="Fontepargpadro"/>
    <w:uiPriority w:val="99"/>
    <w:semiHidden/>
    <w:unhideWhenUsed/>
    <w:rsid w:val="006163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2608970">
      <w:bodyDiv w:val="1"/>
      <w:marLeft w:val="0"/>
      <w:marRight w:val="0"/>
      <w:marTop w:val="0"/>
      <w:marBottom w:val="0"/>
      <w:divBdr>
        <w:top w:val="none" w:sz="0" w:space="0" w:color="auto"/>
        <w:left w:val="none" w:sz="0" w:space="0" w:color="auto"/>
        <w:bottom w:val="none" w:sz="0" w:space="0" w:color="auto"/>
        <w:right w:val="none" w:sz="0" w:space="0" w:color="auto"/>
      </w:divBdr>
      <w:divsChild>
        <w:div w:id="841550277">
          <w:marLeft w:val="0"/>
          <w:marRight w:val="0"/>
          <w:marTop w:val="0"/>
          <w:marBottom w:val="0"/>
          <w:divBdr>
            <w:top w:val="none" w:sz="0" w:space="0" w:color="auto"/>
            <w:left w:val="none" w:sz="0" w:space="0" w:color="auto"/>
            <w:bottom w:val="none" w:sz="0" w:space="0" w:color="auto"/>
            <w:right w:val="none" w:sz="0" w:space="0" w:color="auto"/>
          </w:divBdr>
        </w:div>
        <w:div w:id="1421950340">
          <w:marLeft w:val="0"/>
          <w:marRight w:val="0"/>
          <w:marTop w:val="0"/>
          <w:marBottom w:val="0"/>
          <w:divBdr>
            <w:top w:val="none" w:sz="0" w:space="0" w:color="auto"/>
            <w:left w:val="none" w:sz="0" w:space="0" w:color="auto"/>
            <w:bottom w:val="none" w:sz="0" w:space="0" w:color="auto"/>
            <w:right w:val="none" w:sz="0" w:space="0" w:color="auto"/>
          </w:divBdr>
        </w:div>
        <w:div w:id="342513122">
          <w:marLeft w:val="0"/>
          <w:marRight w:val="0"/>
          <w:marTop w:val="0"/>
          <w:marBottom w:val="0"/>
          <w:divBdr>
            <w:top w:val="none" w:sz="0" w:space="0" w:color="auto"/>
            <w:left w:val="none" w:sz="0" w:space="0" w:color="auto"/>
            <w:bottom w:val="none" w:sz="0" w:space="0" w:color="auto"/>
            <w:right w:val="none" w:sz="0" w:space="0" w:color="auto"/>
          </w:divBdr>
        </w:div>
        <w:div w:id="1596475659">
          <w:marLeft w:val="0"/>
          <w:marRight w:val="0"/>
          <w:marTop w:val="0"/>
          <w:marBottom w:val="0"/>
          <w:divBdr>
            <w:top w:val="none" w:sz="0" w:space="0" w:color="auto"/>
            <w:left w:val="none" w:sz="0" w:space="0" w:color="auto"/>
            <w:bottom w:val="none" w:sz="0" w:space="0" w:color="auto"/>
            <w:right w:val="none" w:sz="0" w:space="0" w:color="auto"/>
          </w:divBdr>
        </w:div>
        <w:div w:id="1086658587">
          <w:marLeft w:val="0"/>
          <w:marRight w:val="0"/>
          <w:marTop w:val="0"/>
          <w:marBottom w:val="0"/>
          <w:divBdr>
            <w:top w:val="none" w:sz="0" w:space="0" w:color="auto"/>
            <w:left w:val="none" w:sz="0" w:space="0" w:color="auto"/>
            <w:bottom w:val="none" w:sz="0" w:space="0" w:color="auto"/>
            <w:right w:val="none" w:sz="0" w:space="0" w:color="auto"/>
          </w:divBdr>
        </w:div>
        <w:div w:id="1550267203">
          <w:marLeft w:val="0"/>
          <w:marRight w:val="0"/>
          <w:marTop w:val="0"/>
          <w:marBottom w:val="0"/>
          <w:divBdr>
            <w:top w:val="none" w:sz="0" w:space="0" w:color="auto"/>
            <w:left w:val="none" w:sz="0" w:space="0" w:color="auto"/>
            <w:bottom w:val="none" w:sz="0" w:space="0" w:color="auto"/>
            <w:right w:val="none" w:sz="0" w:space="0" w:color="auto"/>
          </w:divBdr>
        </w:div>
        <w:div w:id="830945152">
          <w:marLeft w:val="0"/>
          <w:marRight w:val="0"/>
          <w:marTop w:val="0"/>
          <w:marBottom w:val="0"/>
          <w:divBdr>
            <w:top w:val="none" w:sz="0" w:space="0" w:color="auto"/>
            <w:left w:val="none" w:sz="0" w:space="0" w:color="auto"/>
            <w:bottom w:val="none" w:sz="0" w:space="0" w:color="auto"/>
            <w:right w:val="none" w:sz="0" w:space="0" w:color="auto"/>
          </w:divBdr>
          <w:divsChild>
            <w:div w:id="924146679">
              <w:marLeft w:val="0"/>
              <w:marRight w:val="0"/>
              <w:marTop w:val="0"/>
              <w:marBottom w:val="0"/>
              <w:divBdr>
                <w:top w:val="none" w:sz="0" w:space="0" w:color="auto"/>
                <w:left w:val="none" w:sz="0" w:space="0" w:color="auto"/>
                <w:bottom w:val="none" w:sz="0" w:space="0" w:color="auto"/>
                <w:right w:val="none" w:sz="0" w:space="0" w:color="auto"/>
              </w:divBdr>
            </w:div>
            <w:div w:id="1161315198">
              <w:marLeft w:val="0"/>
              <w:marRight w:val="0"/>
              <w:marTop w:val="0"/>
              <w:marBottom w:val="215"/>
              <w:divBdr>
                <w:top w:val="none" w:sz="0" w:space="0" w:color="auto"/>
                <w:left w:val="none" w:sz="0" w:space="0" w:color="auto"/>
                <w:bottom w:val="none" w:sz="0" w:space="0" w:color="auto"/>
                <w:right w:val="none" w:sz="0" w:space="0" w:color="auto"/>
              </w:divBdr>
            </w:div>
            <w:div w:id="1143742093">
              <w:marLeft w:val="0"/>
              <w:marRight w:val="0"/>
              <w:marTop w:val="0"/>
              <w:marBottom w:val="215"/>
              <w:divBdr>
                <w:top w:val="none" w:sz="0" w:space="0" w:color="auto"/>
                <w:left w:val="none" w:sz="0" w:space="0" w:color="auto"/>
                <w:bottom w:val="none" w:sz="0" w:space="0" w:color="auto"/>
                <w:right w:val="none" w:sz="0" w:space="0" w:color="auto"/>
              </w:divBdr>
            </w:div>
            <w:div w:id="689766962">
              <w:marLeft w:val="0"/>
              <w:marRight w:val="0"/>
              <w:marTop w:val="0"/>
              <w:marBottom w:val="160"/>
              <w:divBdr>
                <w:top w:val="none" w:sz="0" w:space="0" w:color="auto"/>
                <w:left w:val="none" w:sz="0" w:space="0" w:color="auto"/>
                <w:bottom w:val="none" w:sz="0" w:space="0" w:color="auto"/>
                <w:right w:val="none" w:sz="0" w:space="0" w:color="auto"/>
              </w:divBdr>
            </w:div>
            <w:div w:id="928272547">
              <w:marLeft w:val="0"/>
              <w:marRight w:val="0"/>
              <w:marTop w:val="0"/>
              <w:marBottom w:val="160"/>
              <w:divBdr>
                <w:top w:val="none" w:sz="0" w:space="0" w:color="auto"/>
                <w:left w:val="none" w:sz="0" w:space="0" w:color="auto"/>
                <w:bottom w:val="none" w:sz="0" w:space="0" w:color="auto"/>
                <w:right w:val="none" w:sz="0" w:space="0" w:color="auto"/>
              </w:divBdr>
            </w:div>
            <w:div w:id="64562100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274705168">
      <w:bodyDiv w:val="1"/>
      <w:marLeft w:val="0"/>
      <w:marRight w:val="0"/>
      <w:marTop w:val="0"/>
      <w:marBottom w:val="0"/>
      <w:divBdr>
        <w:top w:val="none" w:sz="0" w:space="0" w:color="auto"/>
        <w:left w:val="none" w:sz="0" w:space="0" w:color="auto"/>
        <w:bottom w:val="none" w:sz="0" w:space="0" w:color="auto"/>
        <w:right w:val="none" w:sz="0" w:space="0" w:color="auto"/>
      </w:divBdr>
      <w:divsChild>
        <w:div w:id="923883319">
          <w:marLeft w:val="0"/>
          <w:marRight w:val="0"/>
          <w:marTop w:val="0"/>
          <w:marBottom w:val="0"/>
          <w:divBdr>
            <w:top w:val="none" w:sz="0" w:space="0" w:color="auto"/>
            <w:left w:val="none" w:sz="0" w:space="0" w:color="auto"/>
            <w:bottom w:val="none" w:sz="0" w:space="0" w:color="auto"/>
            <w:right w:val="none" w:sz="0" w:space="0" w:color="auto"/>
          </w:divBdr>
          <w:divsChild>
            <w:div w:id="1720321106">
              <w:marLeft w:val="0"/>
              <w:marRight w:val="0"/>
              <w:marTop w:val="0"/>
              <w:marBottom w:val="0"/>
              <w:divBdr>
                <w:top w:val="none" w:sz="0" w:space="0" w:color="auto"/>
                <w:left w:val="none" w:sz="0" w:space="0" w:color="auto"/>
                <w:bottom w:val="none" w:sz="0" w:space="0" w:color="auto"/>
                <w:right w:val="none" w:sz="0" w:space="0" w:color="auto"/>
              </w:divBdr>
              <w:divsChild>
                <w:div w:id="2101102523">
                  <w:marLeft w:val="0"/>
                  <w:marRight w:val="0"/>
                  <w:marTop w:val="0"/>
                  <w:marBottom w:val="0"/>
                  <w:divBdr>
                    <w:top w:val="none" w:sz="0" w:space="0" w:color="auto"/>
                    <w:left w:val="none" w:sz="0" w:space="0" w:color="auto"/>
                    <w:bottom w:val="none" w:sz="0" w:space="0" w:color="auto"/>
                    <w:right w:val="none" w:sz="0" w:space="0" w:color="auto"/>
                  </w:divBdr>
                  <w:divsChild>
                    <w:div w:id="1824081154">
                      <w:marLeft w:val="0"/>
                      <w:marRight w:val="0"/>
                      <w:marTop w:val="0"/>
                      <w:marBottom w:val="0"/>
                      <w:divBdr>
                        <w:top w:val="none" w:sz="0" w:space="0" w:color="auto"/>
                        <w:left w:val="none" w:sz="0" w:space="0" w:color="auto"/>
                        <w:bottom w:val="none" w:sz="0" w:space="0" w:color="auto"/>
                        <w:right w:val="none" w:sz="0" w:space="0" w:color="auto"/>
                      </w:divBdr>
                      <w:divsChild>
                        <w:div w:id="1569415765">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048070738">
          <w:marLeft w:val="0"/>
          <w:marRight w:val="0"/>
          <w:marTop w:val="0"/>
          <w:marBottom w:val="0"/>
          <w:divBdr>
            <w:top w:val="single" w:sz="4" w:space="0" w:color="EBEBEB"/>
            <w:left w:val="none" w:sz="0" w:space="0" w:color="auto"/>
            <w:bottom w:val="none" w:sz="0" w:space="0" w:color="auto"/>
            <w:right w:val="none" w:sz="0" w:space="0" w:color="auto"/>
          </w:divBdr>
          <w:divsChild>
            <w:div w:id="274021832">
              <w:marLeft w:val="0"/>
              <w:marRight w:val="0"/>
              <w:marTop w:val="0"/>
              <w:marBottom w:val="0"/>
              <w:divBdr>
                <w:top w:val="none" w:sz="0" w:space="0" w:color="auto"/>
                <w:left w:val="none" w:sz="0" w:space="0" w:color="auto"/>
                <w:bottom w:val="none" w:sz="0" w:space="0" w:color="auto"/>
                <w:right w:val="none" w:sz="0" w:space="0" w:color="auto"/>
              </w:divBdr>
              <w:divsChild>
                <w:div w:id="337463698">
                  <w:marLeft w:val="0"/>
                  <w:marRight w:val="0"/>
                  <w:marTop w:val="0"/>
                  <w:marBottom w:val="0"/>
                  <w:divBdr>
                    <w:top w:val="none" w:sz="0" w:space="0" w:color="auto"/>
                    <w:left w:val="none" w:sz="0" w:space="0" w:color="auto"/>
                    <w:bottom w:val="none" w:sz="0" w:space="0" w:color="auto"/>
                    <w:right w:val="none" w:sz="0" w:space="0" w:color="auto"/>
                  </w:divBdr>
                  <w:divsChild>
                    <w:div w:id="1217009052">
                      <w:marLeft w:val="0"/>
                      <w:marRight w:val="0"/>
                      <w:marTop w:val="0"/>
                      <w:marBottom w:val="0"/>
                      <w:divBdr>
                        <w:top w:val="none" w:sz="0" w:space="0" w:color="auto"/>
                        <w:left w:val="none" w:sz="0" w:space="0" w:color="auto"/>
                        <w:bottom w:val="none" w:sz="0" w:space="0" w:color="auto"/>
                        <w:right w:val="none" w:sz="0" w:space="0" w:color="auto"/>
                      </w:divBdr>
                      <w:divsChild>
                        <w:div w:id="390541097">
                          <w:marLeft w:val="0"/>
                          <w:marRight w:val="0"/>
                          <w:marTop w:val="129"/>
                          <w:marBottom w:val="0"/>
                          <w:divBdr>
                            <w:top w:val="none" w:sz="0" w:space="0" w:color="auto"/>
                            <w:left w:val="none" w:sz="0" w:space="0" w:color="auto"/>
                            <w:bottom w:val="none" w:sz="0" w:space="0" w:color="auto"/>
                            <w:right w:val="none" w:sz="0" w:space="0" w:color="auto"/>
                          </w:divBdr>
                          <w:divsChild>
                            <w:div w:id="932931532">
                              <w:marLeft w:val="172"/>
                              <w:marRight w:val="172"/>
                              <w:marTop w:val="0"/>
                              <w:marBottom w:val="0"/>
                              <w:divBdr>
                                <w:top w:val="none" w:sz="0" w:space="0" w:color="auto"/>
                                <w:left w:val="none" w:sz="0" w:space="0" w:color="auto"/>
                                <w:bottom w:val="none" w:sz="0" w:space="0" w:color="auto"/>
                                <w:right w:val="none" w:sz="0" w:space="0" w:color="auto"/>
                              </w:divBdr>
                              <w:divsChild>
                                <w:div w:id="866724264">
                                  <w:marLeft w:val="0"/>
                                  <w:marRight w:val="0"/>
                                  <w:marTop w:val="0"/>
                                  <w:marBottom w:val="0"/>
                                  <w:divBdr>
                                    <w:top w:val="none" w:sz="0" w:space="0" w:color="auto"/>
                                    <w:left w:val="none" w:sz="0" w:space="0" w:color="auto"/>
                                    <w:bottom w:val="none" w:sz="0" w:space="0" w:color="auto"/>
                                    <w:right w:val="none" w:sz="0" w:space="0" w:color="auto"/>
                                  </w:divBdr>
                                  <w:divsChild>
                                    <w:div w:id="1940601828">
                                      <w:marLeft w:val="0"/>
                                      <w:marRight w:val="0"/>
                                      <w:marTop w:val="0"/>
                                      <w:marBottom w:val="0"/>
                                      <w:divBdr>
                                        <w:top w:val="none" w:sz="0" w:space="0" w:color="auto"/>
                                        <w:left w:val="none" w:sz="0" w:space="0" w:color="auto"/>
                                        <w:bottom w:val="none" w:sz="0" w:space="0" w:color="auto"/>
                                        <w:right w:val="none" w:sz="0" w:space="0" w:color="auto"/>
                                      </w:divBdr>
                                      <w:divsChild>
                                        <w:div w:id="78720210">
                                          <w:marLeft w:val="0"/>
                                          <w:marRight w:val="0"/>
                                          <w:marTop w:val="0"/>
                                          <w:marBottom w:val="129"/>
                                          <w:divBdr>
                                            <w:top w:val="none" w:sz="0" w:space="0" w:color="auto"/>
                                            <w:left w:val="none" w:sz="0" w:space="0" w:color="auto"/>
                                            <w:bottom w:val="none" w:sz="0" w:space="0" w:color="auto"/>
                                            <w:right w:val="none" w:sz="0" w:space="0" w:color="auto"/>
                                          </w:divBdr>
                                        </w:div>
                                        <w:div w:id="377634773">
                                          <w:marLeft w:val="0"/>
                                          <w:marRight w:val="0"/>
                                          <w:marTop w:val="0"/>
                                          <w:marBottom w:val="129"/>
                                          <w:divBdr>
                                            <w:top w:val="none" w:sz="0" w:space="0" w:color="auto"/>
                                            <w:left w:val="none" w:sz="0" w:space="0" w:color="auto"/>
                                            <w:bottom w:val="none" w:sz="0" w:space="0" w:color="auto"/>
                                            <w:right w:val="none" w:sz="0" w:space="0" w:color="auto"/>
                                          </w:divBdr>
                                        </w:div>
                                        <w:div w:id="1898667624">
                                          <w:marLeft w:val="0"/>
                                          <w:marRight w:val="0"/>
                                          <w:marTop w:val="0"/>
                                          <w:marBottom w:val="129"/>
                                          <w:divBdr>
                                            <w:top w:val="none" w:sz="0" w:space="0" w:color="auto"/>
                                            <w:left w:val="none" w:sz="0" w:space="0" w:color="auto"/>
                                            <w:bottom w:val="none" w:sz="0" w:space="0" w:color="auto"/>
                                            <w:right w:val="none" w:sz="0" w:space="0" w:color="auto"/>
                                          </w:divBdr>
                                        </w:div>
                                        <w:div w:id="1343319564">
                                          <w:marLeft w:val="0"/>
                                          <w:marRight w:val="0"/>
                                          <w:marTop w:val="0"/>
                                          <w:marBottom w:val="129"/>
                                          <w:divBdr>
                                            <w:top w:val="none" w:sz="0" w:space="0" w:color="auto"/>
                                            <w:left w:val="none" w:sz="0" w:space="0" w:color="auto"/>
                                            <w:bottom w:val="none" w:sz="0" w:space="0" w:color="auto"/>
                                            <w:right w:val="none" w:sz="0" w:space="0" w:color="auto"/>
                                          </w:divBdr>
                                        </w:div>
                                        <w:div w:id="1934125809">
                                          <w:marLeft w:val="0"/>
                                          <w:marRight w:val="0"/>
                                          <w:marTop w:val="0"/>
                                          <w:marBottom w:val="129"/>
                                          <w:divBdr>
                                            <w:top w:val="none" w:sz="0" w:space="0" w:color="auto"/>
                                            <w:left w:val="none" w:sz="0" w:space="0" w:color="auto"/>
                                            <w:bottom w:val="none" w:sz="0" w:space="0" w:color="auto"/>
                                            <w:right w:val="none" w:sz="0" w:space="0" w:color="auto"/>
                                          </w:divBdr>
                                        </w:div>
                                        <w:div w:id="14290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7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a3.redehost.com.br/owa/redir.aspx?C=K-PvbK4Z2rspglJwFMtk0CnE1ouUVwIBeAmy4dCcjq3H7Fc2WIfYCA..&amp;URL=https%3a%2f%2fieclink.ieclb.org.br%2fcl%2fPJPPd%2fTC%2f31bc%2fMdDIfGTYVL5%2fBQOM%2fLHUUSdPdydp%2f1%2f" TargetMode="External"/><Relationship Id="rId11" Type="http://schemas.openxmlformats.org/officeDocument/2006/relationships/image" Target="media/image3.png"/><Relationship Id="rId5" Type="http://schemas.openxmlformats.org/officeDocument/2006/relationships/hyperlink" Target="https://www.luteranos.com.br/noticias/campanha-novembro-azul-2020-1" TargetMode="External"/><Relationship Id="rId10" Type="http://schemas.openxmlformats.org/officeDocument/2006/relationships/hyperlink" Target="https://www.google.com/search?sxsrf=ALeKk02L4R7rJgocW1yVr8YgE5PlqioYRQ:1605215048936&amp;q=Tit%C3%A3s&amp;stick=H4sIAAAAAAAAAONgVuLSz9U3MMw1ziiyXMTKFpJZcnhxMQAfr8k2FwAAAA&amp;sa=X&amp;ved=2ahUKEwjqk56G9P3sAhVQJrkGHZ7WDJIQMTAAegQICRAD" TargetMode="External"/><Relationship Id="rId4" Type="http://schemas.openxmlformats.org/officeDocument/2006/relationships/webSettings" Target="webSettings.xml"/><Relationship Id="rId9" Type="http://schemas.openxmlformats.org/officeDocument/2006/relationships/hyperlink" Target="https://www.luteranos.com.br/textos/conteudo.php?idConteudo=1831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4</Pages>
  <Words>1427</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4</cp:revision>
  <dcterms:created xsi:type="dcterms:W3CDTF">2020-11-12T14:12:00Z</dcterms:created>
  <dcterms:modified xsi:type="dcterms:W3CDTF">2020-11-12T22:19:00Z</dcterms:modified>
</cp:coreProperties>
</file>