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326" w:rsidRDefault="005F0326" w:rsidP="005F0326">
      <w:pPr>
        <w:pStyle w:val="SemEspaamento"/>
        <w:jc w:val="both"/>
      </w:pPr>
      <w:r>
        <w:t xml:space="preserve">Saúdo vocês cordialmente nessa data que faz vocês olharem por um caminho percorrido de 50 anos. Meu nome é Johann Friedrich Genthner e tive o privilégio de poder participar na fundação dessa Comunidade. Gostaria de dizer a vocês como essa Comunidade entrou na vista da antiga Paróquia Dona Francisca. </w:t>
      </w:r>
    </w:p>
    <w:p w:rsidR="005F0326" w:rsidRDefault="005F0326" w:rsidP="005F0326">
      <w:pPr>
        <w:pStyle w:val="SemEspaamento"/>
        <w:jc w:val="both"/>
      </w:pPr>
    </w:p>
    <w:p w:rsidR="005F0326" w:rsidRDefault="005F0326" w:rsidP="005F0326">
      <w:pPr>
        <w:pStyle w:val="SemEspaamento"/>
        <w:numPr>
          <w:ilvl w:val="0"/>
          <w:numId w:val="1"/>
        </w:numPr>
        <w:jc w:val="both"/>
      </w:pPr>
      <w:r>
        <w:t>Minha esposa, Edda e eu, nós entramos nessa Paróquia Dona Francisca num momento de grandes mudanças: todo o trabalho pastoral passou de alemão para o português. A Paróquia abrangia 12 Comunidades e tinha apenas um pastor. As Comunidades pediram por bem mais Evangelho e convívio cristã. Com certeza é difícil vocês imaginar a situação para o trabalho pastoral naquele tempo.</w:t>
      </w:r>
    </w:p>
    <w:p w:rsidR="005F0326" w:rsidRDefault="005F0326" w:rsidP="005F0326">
      <w:pPr>
        <w:pStyle w:val="SemEspaamento"/>
        <w:numPr>
          <w:ilvl w:val="0"/>
          <w:numId w:val="1"/>
        </w:numPr>
        <w:jc w:val="both"/>
      </w:pPr>
      <w:r>
        <w:t xml:space="preserve">Nos anos de 1966 a 1968, com apoio do Pastor Otto Tollefson e sua esposa Barbara, começamos a oferecer um curso bíblico durante seis meses, sempre no último sábado. Por surpresa nossa, inscreveram-se mais de 70 pessoas. No final desse seminário os participantes perguntaram: o que vamos fazer depois deste curso? Como era época de Assembleias das Comunidades, respondi: vão as Assembleias de suas Comunidades. Lá vão ver o seu lugar. O resultado foi: quase todos foram eleitos como membro das diretorias. Esse resultado foi o início de um processo de transformação. </w:t>
      </w:r>
    </w:p>
    <w:p w:rsidR="005F0326" w:rsidRDefault="005F0326" w:rsidP="005F0326">
      <w:pPr>
        <w:pStyle w:val="SemEspaamento"/>
        <w:numPr>
          <w:ilvl w:val="0"/>
          <w:numId w:val="1"/>
        </w:numPr>
        <w:jc w:val="both"/>
      </w:pPr>
      <w:r>
        <w:t xml:space="preserve">Surgiram grupos de estudo bíblico que se chamava na época de ECO = evangelização, comunhão e oração. E o próximo passo era o pedido de preparar uma evangelização em toda área paroquial. Meses foi trabalhado com isso. Finalmente, em 23 a 29 de outubro de 1967, o Pastor João Westby colaborou nessa evangelização na Paroquia Rio Bonito. </w:t>
      </w:r>
    </w:p>
    <w:p w:rsidR="005F0326" w:rsidRDefault="005F0326" w:rsidP="005F0326">
      <w:pPr>
        <w:pStyle w:val="SemEspaamento"/>
        <w:numPr>
          <w:ilvl w:val="0"/>
          <w:numId w:val="1"/>
        </w:numPr>
        <w:jc w:val="both"/>
      </w:pPr>
      <w:r>
        <w:t xml:space="preserve">Nesse ambiente renovador os membros eram motivados a espalhar a boa nova. Em Guaratuba moravam na época Lauro Merkle com a família, João </w:t>
      </w:r>
      <w:proofErr w:type="spellStart"/>
      <w:r>
        <w:t>Hercilio</w:t>
      </w:r>
      <w:proofErr w:type="spellEnd"/>
      <w:r>
        <w:t xml:space="preserve"> </w:t>
      </w:r>
      <w:proofErr w:type="spellStart"/>
      <w:r>
        <w:t>Rieper</w:t>
      </w:r>
      <w:proofErr w:type="spellEnd"/>
      <w:r>
        <w:t xml:space="preserve">, Heinz </w:t>
      </w:r>
      <w:proofErr w:type="spellStart"/>
      <w:r>
        <w:t>Rauh</w:t>
      </w:r>
      <w:proofErr w:type="spellEnd"/>
      <w:r>
        <w:t xml:space="preserve"> com a família e sua mãe, a família Herbert </w:t>
      </w:r>
      <w:proofErr w:type="spellStart"/>
      <w:r>
        <w:t>Schmalz</w:t>
      </w:r>
      <w:proofErr w:type="spellEnd"/>
      <w:r>
        <w:t xml:space="preserve"> que vieram a Guaratuba procedente da área paroquial (</w:t>
      </w:r>
      <w:proofErr w:type="spellStart"/>
      <w:r>
        <w:t>Klm</w:t>
      </w:r>
      <w:proofErr w:type="spellEnd"/>
      <w:r>
        <w:t xml:space="preserve"> 19; Estrada do Oeste; Pirabeiraba). Em 1º de dezembro de 1967, foi realizado o primeiro culto no Supermercado ROSI, na residência do Lauro Merkle. Em 6 de abril de 1968, foi realizado a primeira reunião da nova diretoria com os membros Adilson </w:t>
      </w:r>
      <w:proofErr w:type="spellStart"/>
      <w:r>
        <w:t>Merkle</w:t>
      </w:r>
      <w:proofErr w:type="spellEnd"/>
      <w:r>
        <w:t xml:space="preserve">, Oscar </w:t>
      </w:r>
      <w:proofErr w:type="spellStart"/>
      <w:r>
        <w:t>Zilze</w:t>
      </w:r>
      <w:proofErr w:type="spellEnd"/>
      <w:r>
        <w:t xml:space="preserve">, João Hercílio </w:t>
      </w:r>
      <w:proofErr w:type="spellStart"/>
      <w:r>
        <w:t>Rieper</w:t>
      </w:r>
      <w:proofErr w:type="spellEnd"/>
      <w:r>
        <w:t xml:space="preserve">. A Comunidade contava com 35 membros. Em 10 de maio de 1968, Heinz </w:t>
      </w:r>
      <w:proofErr w:type="spellStart"/>
      <w:r>
        <w:t>Rauh</w:t>
      </w:r>
      <w:proofErr w:type="spellEnd"/>
      <w:r>
        <w:t xml:space="preserve"> doou um lote e ofereceu mais lotes que ele queria vender a Comunidade. Assim foi possível, no dia 11 de agosto de 1968, celebrar o lançamento da pedra fundamental. Era um ato de esperança, pois a redondeza mostrava abandono total. </w:t>
      </w:r>
    </w:p>
    <w:p w:rsidR="005F0326" w:rsidRDefault="005F0326" w:rsidP="005F0326">
      <w:pPr>
        <w:pStyle w:val="SemEspaamento"/>
        <w:numPr>
          <w:ilvl w:val="0"/>
          <w:numId w:val="1"/>
        </w:numPr>
        <w:jc w:val="both"/>
      </w:pPr>
      <w:r>
        <w:t xml:space="preserve">A Paróquia Dona Francisca tinha muita dificuldade em oferecer um atendimento contínuo. Inicialmente eu vim de duas em duas semanas. Quanto a estrada Garuva a Guaratuba foi construída eu tinha fazer uma grande volta via São José dos Pinhais para vir até Guaratuba. Com o novo acesso pela BR 424 tentamos a marcar encontros paroquiais nessa Comunidade: escola de líderes da Juventude; reunião dos Presbíteros das Comunidades; retiros e outros. Em 26 de setembro de 1976, foi realizado um encontro de coros do Distrito Eclesiástico de Joinville no </w:t>
      </w:r>
      <w:proofErr w:type="spellStart"/>
      <w:r>
        <w:t>Yate</w:t>
      </w:r>
      <w:proofErr w:type="spellEnd"/>
      <w:r>
        <w:t>-Clube de Guaratuba.</w:t>
      </w:r>
    </w:p>
    <w:p w:rsidR="005F0326" w:rsidRDefault="005F0326" w:rsidP="005F0326">
      <w:pPr>
        <w:pStyle w:val="SemEspaamento"/>
        <w:numPr>
          <w:ilvl w:val="0"/>
          <w:numId w:val="1"/>
        </w:numPr>
        <w:jc w:val="both"/>
      </w:pPr>
      <w:r>
        <w:t xml:space="preserve">A Comunidade recebeu um forte apoio de membros de nossa Igreja de Ponta Grossa e Curitiba. </w:t>
      </w:r>
      <w:proofErr w:type="spellStart"/>
      <w:r>
        <w:t>Fredolino</w:t>
      </w:r>
      <w:proofErr w:type="spellEnd"/>
      <w:r>
        <w:t xml:space="preserve"> Schwarz e </w:t>
      </w:r>
      <w:proofErr w:type="spellStart"/>
      <w:r>
        <w:t>Landivio</w:t>
      </w:r>
      <w:proofErr w:type="spellEnd"/>
      <w:r>
        <w:t xml:space="preserve"> </w:t>
      </w:r>
      <w:proofErr w:type="spellStart"/>
      <w:r>
        <w:t>Tschöcke</w:t>
      </w:r>
      <w:proofErr w:type="spellEnd"/>
      <w:r>
        <w:t xml:space="preserve"> apoiaram e colaboraram nas festas, em 1974 e 3 de agosto de 1975 e outros. Termino aqui o meu testemunho.</w:t>
      </w:r>
    </w:p>
    <w:p w:rsidR="005F0326" w:rsidRDefault="005F0326" w:rsidP="005F0326">
      <w:pPr>
        <w:pStyle w:val="SemEspaamento"/>
        <w:jc w:val="both"/>
      </w:pPr>
    </w:p>
    <w:p w:rsidR="005F0326" w:rsidRDefault="005F0326" w:rsidP="005F0326">
      <w:pPr>
        <w:pStyle w:val="SemEspaamento"/>
        <w:jc w:val="both"/>
      </w:pPr>
      <w:r>
        <w:t>Quero agradecer por seu convite para esse jubileu. Eu me alegro muito que a Comunidade conseguiu a passar por dificuldades, tristezas e falta de apoio. A semente espalhada com muita humildade brotou e está crescendo. Agradeço a Deus que nos usou no seu grande projeto do seu Reino. Desejamos ao Pastor Euclécio Schieck e sua equipe de colaboradores e a todos os membros dessa Comunidade as ricas bênçãos de Deus. Amém.</w:t>
      </w:r>
    </w:p>
    <w:p w:rsidR="00F9636A" w:rsidRDefault="00F9636A" w:rsidP="005F0326">
      <w:pPr>
        <w:pStyle w:val="SemEspaamento"/>
        <w:jc w:val="right"/>
        <w:rPr>
          <w:rFonts w:ascii="Agency FB" w:hAnsi="Agency FB"/>
          <w:sz w:val="20"/>
          <w:szCs w:val="20"/>
        </w:rPr>
      </w:pPr>
    </w:p>
    <w:p w:rsidR="005F0326" w:rsidRPr="00396EA9" w:rsidRDefault="005F0326" w:rsidP="005F0326">
      <w:pPr>
        <w:pStyle w:val="SemEspaamento"/>
        <w:jc w:val="right"/>
        <w:rPr>
          <w:rFonts w:ascii="Agency FB" w:hAnsi="Agency FB"/>
          <w:sz w:val="20"/>
          <w:szCs w:val="20"/>
        </w:rPr>
      </w:pPr>
      <w:bookmarkStart w:id="0" w:name="_GoBack"/>
      <w:bookmarkEnd w:id="0"/>
      <w:r w:rsidRPr="00396EA9">
        <w:rPr>
          <w:rFonts w:ascii="Agency FB" w:hAnsi="Agency FB"/>
          <w:sz w:val="20"/>
          <w:szCs w:val="20"/>
        </w:rPr>
        <w:t>Johann Friedrich Genthner, P.em. – Curitiba, 3 de abril de 2018.</w:t>
      </w:r>
    </w:p>
    <w:p w:rsidR="00162D10" w:rsidRDefault="00162D10"/>
    <w:sectPr w:rsidR="00162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79AB"/>
    <w:multiLevelType w:val="hybridMultilevel"/>
    <w:tmpl w:val="B6C8A9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326"/>
    <w:rsid w:val="00162D10"/>
    <w:rsid w:val="005F0326"/>
    <w:rsid w:val="00F9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F032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F03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Euclécio</cp:lastModifiedBy>
  <cp:revision>2</cp:revision>
  <dcterms:created xsi:type="dcterms:W3CDTF">2018-04-03T21:02:00Z</dcterms:created>
  <dcterms:modified xsi:type="dcterms:W3CDTF">2018-04-08T22:39:00Z</dcterms:modified>
</cp:coreProperties>
</file>