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37" w:rsidRDefault="00C93A37" w:rsidP="00C93A37">
      <w:pPr>
        <w:pStyle w:val="Corpo"/>
        <w:jc w:val="both"/>
        <w:rPr>
          <w:color w:val="auto"/>
        </w:rPr>
      </w:pPr>
      <w:bookmarkStart w:id="0" w:name="_GoBack"/>
      <w:bookmarkEnd w:id="0"/>
      <w:r>
        <w:rPr>
          <w:color w:val="auto"/>
        </w:rPr>
        <w:t>SOMENTE PELA FÉ</w:t>
      </w:r>
    </w:p>
    <w:p w:rsidR="005F6922" w:rsidRPr="00C93A37" w:rsidRDefault="005F6922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O que contém um conto de fadas?</w:t>
      </w:r>
    </w:p>
    <w:p w:rsidR="005F6922" w:rsidRPr="00C93A37" w:rsidRDefault="005F6922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Quem é a donzela: a bi</w:t>
      </w:r>
      <w:r w:rsidR="00FB4995" w:rsidRPr="00C93A37">
        <w:rPr>
          <w:color w:val="auto"/>
        </w:rPr>
        <w:t xml:space="preserve">blia </w:t>
      </w:r>
    </w:p>
    <w:p w:rsidR="005F6922" w:rsidRPr="00C93A37" w:rsidRDefault="005F6922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Que é o vilão: igreja medieval</w:t>
      </w:r>
    </w:p>
    <w:p w:rsidR="005F6922" w:rsidRPr="00C93A37" w:rsidRDefault="005F6922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 xml:space="preserve">O príncipe </w:t>
      </w:r>
      <w:r w:rsidR="00FB4995" w:rsidRPr="00C93A37">
        <w:rPr>
          <w:color w:val="auto"/>
        </w:rPr>
        <w:t>é</w:t>
      </w:r>
      <w:r w:rsidRPr="00C93A37">
        <w:rPr>
          <w:color w:val="auto"/>
        </w:rPr>
        <w:t xml:space="preserve"> um homem alemão que sobe a torre e rapta a donzela.</w:t>
      </w:r>
    </w:p>
    <w:p w:rsidR="00D40AF1" w:rsidRPr="00C93A37" w:rsidRDefault="005F6922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Mas essa história não é verdade. Porque os me</w:t>
      </w:r>
      <w:r w:rsidR="005764C1" w:rsidRPr="00C93A37">
        <w:rPr>
          <w:color w:val="auto"/>
        </w:rPr>
        <w:t>diev</w:t>
      </w:r>
      <w:r w:rsidR="00A00D0D" w:rsidRPr="00C93A37">
        <w:rPr>
          <w:color w:val="auto"/>
        </w:rPr>
        <w:t xml:space="preserve">ais não conheciam a Bíblia, </w:t>
      </w:r>
      <w:r w:rsidR="005764C1" w:rsidRPr="00C93A37">
        <w:rPr>
          <w:color w:val="auto"/>
        </w:rPr>
        <w:t xml:space="preserve">os </w:t>
      </w:r>
      <w:r w:rsidRPr="00C93A37">
        <w:rPr>
          <w:color w:val="auto"/>
        </w:rPr>
        <w:t>Teólogos</w:t>
      </w:r>
      <w:r w:rsidR="00FB4995" w:rsidRPr="00C93A37">
        <w:rPr>
          <w:color w:val="auto"/>
        </w:rPr>
        <w:t xml:space="preserve"> </w:t>
      </w:r>
      <w:r w:rsidR="00A00D0D" w:rsidRPr="00C93A37">
        <w:rPr>
          <w:color w:val="auto"/>
        </w:rPr>
        <w:t>sim</w:t>
      </w:r>
      <w:r w:rsidR="00FB4995" w:rsidRPr="00C93A37">
        <w:rPr>
          <w:color w:val="auto"/>
        </w:rPr>
        <w:t xml:space="preserve">, </w:t>
      </w:r>
      <w:r w:rsidR="005764C1" w:rsidRPr="00C93A37">
        <w:rPr>
          <w:color w:val="auto"/>
        </w:rPr>
        <w:t>porém</w:t>
      </w:r>
      <w:r w:rsidR="00FB4995" w:rsidRPr="00C93A37">
        <w:rPr>
          <w:color w:val="auto"/>
        </w:rPr>
        <w:t xml:space="preserve"> a</w:t>
      </w:r>
      <w:r w:rsidRPr="00C93A37">
        <w:rPr>
          <w:color w:val="auto"/>
        </w:rPr>
        <w:t>plicavam de acordo com aquilo que lhes era prescrito.</w:t>
      </w:r>
      <w:r w:rsidR="005764C1" w:rsidRPr="00C93A37">
        <w:rPr>
          <w:color w:val="auto"/>
        </w:rPr>
        <w:t xml:space="preserve"> </w:t>
      </w:r>
      <w:r w:rsidR="002A30D6" w:rsidRPr="00C93A37">
        <w:rPr>
          <w:color w:val="auto"/>
        </w:rPr>
        <w:t xml:space="preserve">ENTÃO </w:t>
      </w:r>
      <w:r w:rsidRPr="00C93A37">
        <w:rPr>
          <w:color w:val="auto"/>
        </w:rPr>
        <w:t>A REFORMA NÃO DESCOBRIU A BÍBLIA</w:t>
      </w:r>
      <w:r w:rsidR="00691571" w:rsidRPr="00C93A37">
        <w:rPr>
          <w:color w:val="auto"/>
        </w:rPr>
        <w:t xml:space="preserve">. </w:t>
      </w:r>
      <w:r w:rsidR="00FB4995" w:rsidRPr="00C93A37">
        <w:rPr>
          <w:color w:val="auto"/>
        </w:rPr>
        <w:t xml:space="preserve">Da mesma forma, não </w:t>
      </w:r>
      <w:r w:rsidR="00D40AF1" w:rsidRPr="00C93A37">
        <w:rPr>
          <w:color w:val="auto"/>
        </w:rPr>
        <w:t>foi Lutero</w:t>
      </w:r>
      <w:r w:rsidR="00FB4995" w:rsidRPr="00C93A37">
        <w:rPr>
          <w:color w:val="auto"/>
        </w:rPr>
        <w:t xml:space="preserve"> que</w:t>
      </w:r>
      <w:r w:rsidR="002A30D6" w:rsidRPr="00C93A37">
        <w:rPr>
          <w:color w:val="auto"/>
        </w:rPr>
        <w:t>m</w:t>
      </w:r>
      <w:r w:rsidR="00FB4995" w:rsidRPr="00C93A37">
        <w:rPr>
          <w:color w:val="auto"/>
        </w:rPr>
        <w:t xml:space="preserve"> inventou o somente pela fé</w:t>
      </w:r>
    </w:p>
    <w:p w:rsidR="00D40AF1" w:rsidRPr="00C93A37" w:rsidRDefault="00FB4995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MAS</w:t>
      </w:r>
      <w:r w:rsidR="00D40AF1" w:rsidRPr="00C93A37">
        <w:rPr>
          <w:color w:val="auto"/>
        </w:rPr>
        <w:t xml:space="preserve"> então por que gerou tanto espanto no sec 16?</w:t>
      </w:r>
    </w:p>
    <w:p w:rsidR="00D40AF1" w:rsidRPr="00C93A37" w:rsidRDefault="00D40AF1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 xml:space="preserve">Durante mil anos não se discutiu a respeito </w:t>
      </w:r>
      <w:r w:rsidR="00A00D0D" w:rsidRPr="00C93A37">
        <w:rPr>
          <w:color w:val="auto"/>
        </w:rPr>
        <w:t xml:space="preserve">de </w:t>
      </w:r>
      <w:r w:rsidRPr="00C93A37">
        <w:rPr>
          <w:color w:val="auto"/>
        </w:rPr>
        <w:t xml:space="preserve"> fé</w:t>
      </w:r>
      <w:r w:rsidR="00A00D0D" w:rsidRPr="00C93A37">
        <w:rPr>
          <w:color w:val="auto"/>
        </w:rPr>
        <w:t xml:space="preserve"> e graça</w:t>
      </w:r>
      <w:r w:rsidR="00691571" w:rsidRPr="00C93A37">
        <w:rPr>
          <w:color w:val="auto"/>
        </w:rPr>
        <w:t xml:space="preserve">, por </w:t>
      </w:r>
      <w:r w:rsidRPr="00C93A37">
        <w:rPr>
          <w:color w:val="auto"/>
        </w:rPr>
        <w:t>isso que surge como grande surpresa.</w:t>
      </w:r>
    </w:p>
    <w:p w:rsidR="00FB4995" w:rsidRPr="00C93A37" w:rsidRDefault="00FB4995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A Igreja cristã nasce </w:t>
      </w:r>
      <w:r w:rsidR="005764C1" w:rsidRPr="00C93A37">
        <w:rPr>
          <w:lang w:val="pt-BR"/>
        </w:rPr>
        <w:t xml:space="preserve">por volta do </w:t>
      </w:r>
      <w:r w:rsidRPr="00C93A37">
        <w:rPr>
          <w:lang w:val="pt-BR"/>
        </w:rPr>
        <w:t>ano 33. 100 anos após, já existiam comunidades cristãs em todos os países da região do Mar Mediterrâneo, que era o mundo que convivia com relações políticas, culturais e comerciais. Entre 140 – 200 foram colecionados os livros e cartas que compõem o NT</w:t>
      </w:r>
      <w:r w:rsidR="00691571" w:rsidRPr="00C93A37">
        <w:rPr>
          <w:lang w:val="pt-BR"/>
        </w:rPr>
        <w:t>. A formulação</w:t>
      </w:r>
      <w:r w:rsidRPr="00C93A37">
        <w:rPr>
          <w:lang w:val="pt-BR"/>
        </w:rPr>
        <w:t xml:space="preserve"> do credo se deu para que a igreja tivesse confissão em comum, evitando infiltração de doutrinas estranhas, </w:t>
      </w:r>
      <w:r w:rsidR="00691571" w:rsidRPr="00C93A37">
        <w:rPr>
          <w:lang w:val="pt-BR"/>
        </w:rPr>
        <w:t>por volta de</w:t>
      </w:r>
      <w:r w:rsidRPr="00C93A37">
        <w:rPr>
          <w:lang w:val="pt-BR"/>
        </w:rPr>
        <w:t xml:space="preserve"> 381 d.C. </w:t>
      </w:r>
    </w:p>
    <w:p w:rsidR="005764C1" w:rsidRPr="00C93A37" w:rsidRDefault="00FB4995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Sempre houveram grupos que discordavam da igreja oficial. Em </w:t>
      </w:r>
      <w:smartTag w:uri="urn:schemas-microsoft-com:office:smarttags" w:element="metricconverter">
        <w:smartTagPr>
          <w:attr w:name="ProductID" w:val="1054 a"/>
        </w:smartTagPr>
        <w:r w:rsidRPr="00C93A37">
          <w:rPr>
            <w:lang w:val="pt-BR"/>
          </w:rPr>
          <w:t>1054 a</w:t>
        </w:r>
      </w:smartTag>
      <w:r w:rsidRPr="00C93A37">
        <w:rPr>
          <w:lang w:val="pt-BR"/>
        </w:rPr>
        <w:t xml:space="preserve"> Igreja do Oriente (Grécia, Ásia menor, Rússia e outros países) romperam com a Igreja oficial e formaram a Igreja Grega Ortodoxa. Entre 1000 e 1550 movimentos e pessoas se levantaram contra a igreja oficial, </w:t>
      </w:r>
      <w:r w:rsidR="00A00D0D" w:rsidRPr="00C93A37">
        <w:rPr>
          <w:lang w:val="pt-BR"/>
        </w:rPr>
        <w:t>mas muitos deles a</w:t>
      </w:r>
      <w:r w:rsidRPr="00C93A37">
        <w:rPr>
          <w:lang w:val="pt-BR"/>
        </w:rPr>
        <w:t xml:space="preserve">cabaram na fogueira. </w:t>
      </w:r>
      <w:r w:rsidR="00A00D0D" w:rsidRPr="00C93A37">
        <w:rPr>
          <w:lang w:val="pt-BR"/>
        </w:rPr>
        <w:t xml:space="preserve">Então vem </w:t>
      </w:r>
      <w:r w:rsidRPr="00C93A37">
        <w:rPr>
          <w:lang w:val="pt-BR"/>
        </w:rPr>
        <w:t>Lutero</w:t>
      </w:r>
      <w:r w:rsidR="005764C1" w:rsidRPr="00C93A37">
        <w:rPr>
          <w:lang w:val="pt-BR"/>
        </w:rPr>
        <w:t xml:space="preserve"> </w:t>
      </w:r>
      <w:r w:rsidR="00A00D0D" w:rsidRPr="00C93A37">
        <w:rPr>
          <w:lang w:val="pt-BR"/>
        </w:rPr>
        <w:t xml:space="preserve">e </w:t>
      </w:r>
      <w:r w:rsidR="005764C1" w:rsidRPr="00C93A37">
        <w:rPr>
          <w:lang w:val="pt-BR"/>
        </w:rPr>
        <w:t xml:space="preserve">se levanta contra </w:t>
      </w:r>
      <w:r w:rsidR="00A00D0D" w:rsidRPr="00C93A37">
        <w:rPr>
          <w:lang w:val="pt-BR"/>
        </w:rPr>
        <w:t xml:space="preserve">o lucro da igreja: </w:t>
      </w:r>
      <w:r w:rsidR="005764C1" w:rsidRPr="00C93A37">
        <w:rPr>
          <w:lang w:val="pt-BR"/>
        </w:rPr>
        <w:t>a v</w:t>
      </w:r>
      <w:r w:rsidRPr="00C93A37">
        <w:rPr>
          <w:lang w:val="pt-BR"/>
        </w:rPr>
        <w:t xml:space="preserve">enda de relíquias e indulgências </w:t>
      </w:r>
    </w:p>
    <w:p w:rsidR="005764C1" w:rsidRPr="00C93A37" w:rsidRDefault="00FB4995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1. </w:t>
      </w:r>
      <w:r w:rsidR="005764C1" w:rsidRPr="00C93A37">
        <w:rPr>
          <w:lang w:val="pt-BR"/>
        </w:rPr>
        <w:t>Crânio</w:t>
      </w:r>
      <w:r w:rsidRPr="00C93A37">
        <w:rPr>
          <w:lang w:val="pt-BR"/>
        </w:rPr>
        <w:t xml:space="preserve"> de João Batista, Leite de Maria, Pedaços da cruz de Cristo</w:t>
      </w:r>
      <w:r w:rsidR="00A00D0D" w:rsidRPr="00C93A37">
        <w:rPr>
          <w:lang w:val="pt-BR"/>
        </w:rPr>
        <w:t xml:space="preserve">, </w:t>
      </w:r>
      <w:r w:rsidRPr="00C93A37">
        <w:rPr>
          <w:lang w:val="pt-BR"/>
        </w:rPr>
        <w:t xml:space="preserve">pregos de Jesus, fios da barba de Jesus; </w:t>
      </w:r>
    </w:p>
    <w:p w:rsidR="00A00D0D" w:rsidRPr="00C93A37" w:rsidRDefault="00FB4995" w:rsidP="00C93A37">
      <w:pPr>
        <w:jc w:val="both"/>
        <w:rPr>
          <w:lang w:val="pt-BR"/>
        </w:rPr>
      </w:pPr>
      <w:r w:rsidRPr="00C93A37">
        <w:rPr>
          <w:lang w:val="pt-BR"/>
        </w:rPr>
        <w:t>2.</w:t>
      </w:r>
      <w:r w:rsidR="00A00D0D" w:rsidRPr="00C93A37">
        <w:rPr>
          <w:lang w:val="pt-BR"/>
        </w:rPr>
        <w:t xml:space="preserve"> I</w:t>
      </w:r>
      <w:r w:rsidR="005764C1" w:rsidRPr="00C93A37">
        <w:rPr>
          <w:lang w:val="pt-BR"/>
        </w:rPr>
        <w:t>ndulgências</w:t>
      </w:r>
      <w:r w:rsidR="00B65D05" w:rsidRPr="00C93A37">
        <w:rPr>
          <w:lang w:val="pt-BR"/>
        </w:rPr>
        <w:t xml:space="preserve"> - </w:t>
      </w:r>
      <w:r w:rsidRPr="00C93A37">
        <w:rPr>
          <w:lang w:val="pt-BR"/>
        </w:rPr>
        <w:t xml:space="preserve">venda de perdão para vivos e mortos. </w:t>
      </w:r>
    </w:p>
    <w:p w:rsidR="00FB4995" w:rsidRPr="00C93A37" w:rsidRDefault="00A00D0D" w:rsidP="00C93A37">
      <w:pPr>
        <w:jc w:val="both"/>
        <w:rPr>
          <w:lang w:val="pt-BR"/>
        </w:rPr>
      </w:pPr>
      <w:r w:rsidRPr="00C93A37">
        <w:rPr>
          <w:lang w:val="pt-BR"/>
        </w:rPr>
        <w:t>Assim, e</w:t>
      </w:r>
      <w:r w:rsidR="00FB4995" w:rsidRPr="00C93A37">
        <w:rPr>
          <w:lang w:val="pt-BR"/>
        </w:rPr>
        <w:t>m 1517 dá-se início a um novo processo por Lutero com outros e em 3/01/1521</w:t>
      </w:r>
      <w:r w:rsidRPr="00C93A37">
        <w:rPr>
          <w:lang w:val="pt-BR"/>
        </w:rPr>
        <w:t xml:space="preserve"> é excomungado p</w:t>
      </w:r>
      <w:r w:rsidR="00FB4995" w:rsidRPr="00C93A37">
        <w:rPr>
          <w:lang w:val="pt-BR"/>
        </w:rPr>
        <w:t xml:space="preserve">or querer restaurar a igreja que nasceu em 33, apontando para 4 pontos fundamentais: </w:t>
      </w:r>
      <w:r w:rsidR="002A30D6" w:rsidRPr="00C93A37">
        <w:rPr>
          <w:lang w:val="pt-BR"/>
        </w:rPr>
        <w:t>P</w:t>
      </w:r>
      <w:r w:rsidR="00FB4995" w:rsidRPr="00C93A37">
        <w:rPr>
          <w:lang w:val="pt-BR"/>
        </w:rPr>
        <w:t xml:space="preserve">alavra: 1 </w:t>
      </w:r>
      <w:proofErr w:type="spellStart"/>
      <w:r w:rsidR="00FB4995" w:rsidRPr="00C93A37">
        <w:rPr>
          <w:lang w:val="pt-BR"/>
        </w:rPr>
        <w:t>Tm</w:t>
      </w:r>
      <w:proofErr w:type="spellEnd"/>
      <w:r w:rsidR="00FB4995" w:rsidRPr="00C93A37">
        <w:rPr>
          <w:lang w:val="pt-BR"/>
        </w:rPr>
        <w:t xml:space="preserve"> 3.16</w:t>
      </w:r>
      <w:r w:rsidR="00FB4995" w:rsidRPr="00C93A37">
        <w:rPr>
          <w:i/>
          <w:lang w:val="pt-BR"/>
        </w:rPr>
        <w:t>: Toda escritura é inspirada por Deus e útil para o ensino, para a repreensão, para a correção, para a educação na justiça.</w:t>
      </w:r>
      <w:r w:rsidRPr="00C93A37">
        <w:rPr>
          <w:i/>
          <w:lang w:val="pt-BR"/>
        </w:rPr>
        <w:t xml:space="preserve"> </w:t>
      </w:r>
      <w:r w:rsidR="00FB4995" w:rsidRPr="00C93A37">
        <w:rPr>
          <w:lang w:val="pt-BR"/>
        </w:rPr>
        <w:t>Deus só se revela aos homens através da Escritura e</w:t>
      </w:r>
      <w:proofErr w:type="gramStart"/>
      <w:r w:rsidR="00FB4995" w:rsidRPr="00C93A37">
        <w:rPr>
          <w:lang w:val="pt-BR"/>
        </w:rPr>
        <w:t xml:space="preserve">  </w:t>
      </w:r>
      <w:proofErr w:type="gramEnd"/>
      <w:r w:rsidR="00FB4995" w:rsidRPr="00C93A37">
        <w:rPr>
          <w:lang w:val="pt-BR"/>
        </w:rPr>
        <w:t>só o ensino da Bíblia é base para a fé. Choque com a Igreja que ao lado da Bíblia colocava as tradições dos concílios e as encíclicas do Papa. Paulo diz: mesmo que venha um anjo,</w:t>
      </w:r>
      <w:r w:rsidR="002A30D6" w:rsidRPr="00C93A37">
        <w:rPr>
          <w:lang w:val="pt-BR"/>
        </w:rPr>
        <w:t xml:space="preserve"> </w:t>
      </w:r>
      <w:r w:rsidR="00FB4995" w:rsidRPr="00C93A37">
        <w:rPr>
          <w:lang w:val="pt-BR"/>
        </w:rPr>
        <w:t>mas prega algo além do que contém a Palavra, seja anátema (</w:t>
      </w:r>
      <w:proofErr w:type="spellStart"/>
      <w:r w:rsidR="00FB4995" w:rsidRPr="00C93A37">
        <w:rPr>
          <w:lang w:val="pt-BR"/>
        </w:rPr>
        <w:t>Gl</w:t>
      </w:r>
      <w:proofErr w:type="spellEnd"/>
      <w:r w:rsidR="00FB4995" w:rsidRPr="00C93A37">
        <w:rPr>
          <w:lang w:val="pt-BR"/>
        </w:rPr>
        <w:t xml:space="preserve"> 1.8).</w:t>
      </w:r>
    </w:p>
    <w:p w:rsidR="00FB4995" w:rsidRPr="00C93A37" w:rsidRDefault="00FB4995" w:rsidP="00C93A37">
      <w:pPr>
        <w:jc w:val="both"/>
        <w:rPr>
          <w:lang w:val="pt-BR"/>
        </w:rPr>
      </w:pPr>
      <w:r w:rsidRPr="00C93A37">
        <w:rPr>
          <w:lang w:val="pt-BR"/>
        </w:rPr>
        <w:t>Cristo: Jo14.6</w:t>
      </w:r>
      <w:r w:rsidR="00A00D0D" w:rsidRPr="00C93A37">
        <w:rPr>
          <w:lang w:val="pt-BR"/>
        </w:rPr>
        <w:t>:</w:t>
      </w:r>
      <w:r w:rsidRPr="00C93A37">
        <w:rPr>
          <w:lang w:val="pt-BR"/>
        </w:rPr>
        <w:t xml:space="preserve"> </w:t>
      </w:r>
      <w:r w:rsidR="00A00D0D" w:rsidRPr="00C93A37">
        <w:rPr>
          <w:lang w:val="pt-BR"/>
        </w:rPr>
        <w:t xml:space="preserve">“eu sou o Caminho” </w:t>
      </w:r>
      <w:r w:rsidRPr="00C93A37">
        <w:rPr>
          <w:lang w:val="pt-BR"/>
        </w:rPr>
        <w:t>e 1Co 3.11: “Porque ninguém pode lançar outro fundamento, além do que foi posto,</w:t>
      </w:r>
      <w:r w:rsidR="00647A4F" w:rsidRPr="00C93A37">
        <w:rPr>
          <w:lang w:val="pt-BR"/>
        </w:rPr>
        <w:t xml:space="preserve"> </w:t>
      </w:r>
      <w:r w:rsidRPr="00C93A37">
        <w:rPr>
          <w:lang w:val="pt-BR"/>
        </w:rPr>
        <w:t>o qual é Cristo Jesus”. Só há ele como mediador entre Deus e as pessoas (1Tm 2.5)</w:t>
      </w:r>
    </w:p>
    <w:p w:rsidR="00FB4995" w:rsidRPr="00C93A37" w:rsidRDefault="00FB4995" w:rsidP="00C93A37">
      <w:pPr>
        <w:jc w:val="both"/>
        <w:rPr>
          <w:lang w:val="pt-BR"/>
        </w:rPr>
      </w:pPr>
      <w:r w:rsidRPr="00C93A37">
        <w:rPr>
          <w:lang w:val="pt-BR"/>
        </w:rPr>
        <w:t>As boas obras, que achavam alguns, os levavam a Deus estava sendo desfeito.</w:t>
      </w:r>
    </w:p>
    <w:p w:rsidR="002A30D6" w:rsidRPr="00C93A37" w:rsidRDefault="005764C1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Graça: </w:t>
      </w:r>
      <w:r w:rsidR="00647A4F" w:rsidRPr="00C93A37">
        <w:rPr>
          <w:lang w:val="pt-BR"/>
        </w:rPr>
        <w:t>“</w:t>
      </w:r>
      <w:r w:rsidRPr="00C93A37">
        <w:rPr>
          <w:lang w:val="pt-BR"/>
        </w:rPr>
        <w:t>Pela graça sois salvos mediante a FÉ</w:t>
      </w:r>
      <w:r w:rsidR="00647A4F" w:rsidRPr="00C93A37">
        <w:rPr>
          <w:lang w:val="pt-BR"/>
        </w:rPr>
        <w:t>”</w:t>
      </w:r>
      <w:r w:rsidRPr="00C93A37">
        <w:rPr>
          <w:lang w:val="pt-BR"/>
        </w:rPr>
        <w:t xml:space="preserve"> (</w:t>
      </w:r>
      <w:proofErr w:type="spellStart"/>
      <w:r w:rsidRPr="00C93A37">
        <w:rPr>
          <w:lang w:val="pt-BR"/>
        </w:rPr>
        <w:t>Ef</w:t>
      </w:r>
      <w:proofErr w:type="spellEnd"/>
      <w:r w:rsidRPr="00C93A37">
        <w:rPr>
          <w:lang w:val="pt-BR"/>
        </w:rPr>
        <w:t xml:space="preserve"> 2.8): Deus vem ao nosso encontro de graça</w:t>
      </w:r>
      <w:r w:rsidR="00647A4F" w:rsidRPr="00C93A37">
        <w:rPr>
          <w:lang w:val="pt-BR"/>
        </w:rPr>
        <w:t xml:space="preserve">, como </w:t>
      </w:r>
      <w:r w:rsidRPr="00C93A37">
        <w:rPr>
          <w:lang w:val="pt-BR"/>
        </w:rPr>
        <w:t>presente e se doa por nós</w:t>
      </w:r>
      <w:r w:rsidR="00691571" w:rsidRPr="00C93A37">
        <w:rPr>
          <w:lang w:val="pt-BR"/>
        </w:rPr>
        <w:t xml:space="preserve">, porém </w:t>
      </w:r>
      <w:r w:rsidR="00647A4F" w:rsidRPr="00C93A37">
        <w:rPr>
          <w:lang w:val="pt-BR"/>
        </w:rPr>
        <w:t>“</w:t>
      </w:r>
      <w:r w:rsidR="00691571" w:rsidRPr="00C93A37">
        <w:rPr>
          <w:lang w:val="pt-BR"/>
        </w:rPr>
        <w:t>s</w:t>
      </w:r>
      <w:r w:rsidR="00FB4995" w:rsidRPr="00C93A37">
        <w:rPr>
          <w:lang w:val="pt-BR"/>
        </w:rPr>
        <w:t xml:space="preserve">em fé é impossível agradar a Deus” </w:t>
      </w:r>
      <w:r w:rsidR="00647A4F" w:rsidRPr="00C93A37">
        <w:rPr>
          <w:lang w:val="pt-BR"/>
        </w:rPr>
        <w:t>(</w:t>
      </w:r>
      <w:proofErr w:type="spellStart"/>
      <w:r w:rsidR="00FB4995" w:rsidRPr="00C93A37">
        <w:rPr>
          <w:lang w:val="pt-BR"/>
        </w:rPr>
        <w:t>Hb</w:t>
      </w:r>
      <w:proofErr w:type="spellEnd"/>
      <w:r w:rsidR="00FB4995" w:rsidRPr="00C93A37">
        <w:rPr>
          <w:lang w:val="pt-BR"/>
        </w:rPr>
        <w:t xml:space="preserve"> 11.6); </w:t>
      </w:r>
    </w:p>
    <w:p w:rsidR="00F035E0" w:rsidRPr="00C93A37" w:rsidRDefault="00691571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Em </w:t>
      </w:r>
      <w:r w:rsidR="00FB4995" w:rsidRPr="00C93A37">
        <w:rPr>
          <w:lang w:val="pt-BR"/>
        </w:rPr>
        <w:t>31 da outubro de 2017</w:t>
      </w:r>
      <w:r w:rsidR="00647A4F" w:rsidRPr="00C93A37">
        <w:rPr>
          <w:lang w:val="pt-BR"/>
        </w:rPr>
        <w:t xml:space="preserve"> onde nós estamos?</w:t>
      </w:r>
      <w:r w:rsidR="00FB4995" w:rsidRPr="00C93A37">
        <w:rPr>
          <w:lang w:val="pt-BR"/>
        </w:rPr>
        <w:t xml:space="preserve"> </w:t>
      </w:r>
      <w:r w:rsidR="00647A4F" w:rsidRPr="00C93A37">
        <w:rPr>
          <w:lang w:val="pt-BR"/>
        </w:rPr>
        <w:t>O</w:t>
      </w:r>
      <w:r w:rsidR="00FB4995" w:rsidRPr="00C93A37">
        <w:rPr>
          <w:lang w:val="pt-BR"/>
        </w:rPr>
        <w:t xml:space="preserve"> que tem mudado, o que</w:t>
      </w:r>
      <w:r w:rsidR="00647A4F" w:rsidRPr="00C93A37">
        <w:rPr>
          <w:lang w:val="pt-BR"/>
        </w:rPr>
        <w:t xml:space="preserve"> Deus tem feito em nossas vidas, q</w:t>
      </w:r>
      <w:r w:rsidR="002A30D6" w:rsidRPr="00C93A37">
        <w:rPr>
          <w:lang w:val="pt-BR"/>
        </w:rPr>
        <w:t xml:space="preserve">ue transformação os 500 anos tem gerado na sociedade? </w:t>
      </w:r>
    </w:p>
    <w:p w:rsidR="003560D6" w:rsidRPr="00C93A37" w:rsidRDefault="003560D6" w:rsidP="00C93A37">
      <w:pPr>
        <w:jc w:val="both"/>
        <w:rPr>
          <w:lang w:val="pt-BR"/>
        </w:rPr>
      </w:pPr>
    </w:p>
    <w:p w:rsidR="003560D6" w:rsidRPr="00C93A37" w:rsidRDefault="003560D6" w:rsidP="00C93A37">
      <w:pPr>
        <w:jc w:val="both"/>
        <w:rPr>
          <w:lang w:val="pt-BR"/>
        </w:rPr>
      </w:pPr>
    </w:p>
    <w:p w:rsidR="003560D6" w:rsidRPr="00C93A37" w:rsidRDefault="003560D6" w:rsidP="00C93A37">
      <w:pPr>
        <w:jc w:val="both"/>
        <w:rPr>
          <w:lang w:val="pt-BR"/>
        </w:rPr>
      </w:pPr>
    </w:p>
    <w:p w:rsidR="00FD3BE0" w:rsidRPr="00C93A37" w:rsidRDefault="00FD3BE0" w:rsidP="00C93A37">
      <w:pPr>
        <w:jc w:val="both"/>
        <w:rPr>
          <w:lang w:val="pt-BR"/>
        </w:rPr>
      </w:pPr>
    </w:p>
    <w:p w:rsidR="003560D6" w:rsidRPr="00C93A37" w:rsidRDefault="003560D6" w:rsidP="00C93A37">
      <w:pPr>
        <w:jc w:val="both"/>
        <w:rPr>
          <w:lang w:val="pt-BR"/>
        </w:rPr>
      </w:pPr>
    </w:p>
    <w:p w:rsidR="00F035E0" w:rsidRPr="00C93A37" w:rsidRDefault="00691571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ESTAMOS FIRMADOS NA PALAVRA, </w:t>
      </w:r>
      <w:r w:rsidR="00F035E0" w:rsidRPr="00C93A37">
        <w:rPr>
          <w:lang w:val="pt-BR"/>
        </w:rPr>
        <w:t>redescoberta na Reforma</w:t>
      </w:r>
      <w:r w:rsidRPr="00C93A37">
        <w:rPr>
          <w:lang w:val="pt-BR"/>
        </w:rPr>
        <w:t>?</w:t>
      </w:r>
    </w:p>
    <w:p w:rsidR="00F035E0" w:rsidRPr="00C93A37" w:rsidRDefault="00F035E0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Lutero era um homem que s</w:t>
      </w:r>
      <w:r w:rsidR="00D40AF1" w:rsidRPr="00C93A37">
        <w:rPr>
          <w:color w:val="auto"/>
        </w:rPr>
        <w:t>e autoflagelava para alcançar melhor a salvação</w:t>
      </w:r>
      <w:r w:rsidR="00FB4995" w:rsidRPr="00C93A37">
        <w:rPr>
          <w:color w:val="auto"/>
        </w:rPr>
        <w:t>, a</w:t>
      </w:r>
      <w:r w:rsidR="00D40AF1" w:rsidRPr="00C93A37">
        <w:rPr>
          <w:color w:val="auto"/>
        </w:rPr>
        <w:t>propriação do perdão</w:t>
      </w:r>
      <w:r w:rsidR="00745C84" w:rsidRPr="00C93A37">
        <w:rPr>
          <w:color w:val="auto"/>
        </w:rPr>
        <w:t xml:space="preserve">. Ao descobrir que o perdão é de graça, </w:t>
      </w:r>
      <w:r w:rsidR="00647A4F" w:rsidRPr="00C93A37">
        <w:rPr>
          <w:color w:val="auto"/>
        </w:rPr>
        <w:t xml:space="preserve">isso </w:t>
      </w:r>
      <w:r w:rsidR="00745C84" w:rsidRPr="00C93A37">
        <w:rPr>
          <w:color w:val="auto"/>
        </w:rPr>
        <w:t>trouxe mudança para sua vida.</w:t>
      </w:r>
      <w:r w:rsidR="00647A4F" w:rsidRPr="00C93A37">
        <w:rPr>
          <w:color w:val="auto"/>
        </w:rPr>
        <w:t xml:space="preserve"> </w:t>
      </w:r>
      <w:r w:rsidRPr="00C93A37">
        <w:rPr>
          <w:color w:val="auto"/>
        </w:rPr>
        <w:t xml:space="preserve">A bíblia nos mostra que temos o perdão sem ter que tê-lo conquistado </w:t>
      </w:r>
    </w:p>
    <w:p w:rsidR="00D40AF1" w:rsidRPr="00C93A37" w:rsidRDefault="00B65D05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lastRenderedPageBreak/>
        <w:t>Não somos</w:t>
      </w:r>
      <w:r w:rsidR="00647A4F" w:rsidRPr="00C93A37">
        <w:rPr>
          <w:color w:val="auto"/>
        </w:rPr>
        <w:t xml:space="preserve"> </w:t>
      </w:r>
      <w:r w:rsidRPr="00C93A37">
        <w:rPr>
          <w:color w:val="auto"/>
        </w:rPr>
        <w:t>salvos por indulgências; nem pela caridade; piedade religiosa ou qualquer mérito – MAS PELA FÉ</w:t>
      </w:r>
    </w:p>
    <w:p w:rsidR="00745C84" w:rsidRPr="00C93A37" w:rsidRDefault="00F035E0" w:rsidP="00C93A37">
      <w:pPr>
        <w:jc w:val="both"/>
        <w:rPr>
          <w:lang w:val="pt-BR"/>
        </w:rPr>
      </w:pPr>
      <w:r w:rsidRPr="00C93A37">
        <w:rPr>
          <w:lang w:val="pt-BR"/>
        </w:rPr>
        <w:t>Essa busca do ser humano de</w:t>
      </w:r>
      <w:r w:rsidR="00745C84" w:rsidRPr="00C93A37">
        <w:rPr>
          <w:lang w:val="pt-BR"/>
        </w:rPr>
        <w:t xml:space="preserve"> querer fazer por conta própria </w:t>
      </w:r>
      <w:r w:rsidR="002A00AE" w:rsidRPr="00C93A37">
        <w:rPr>
          <w:lang w:val="pt-BR"/>
        </w:rPr>
        <w:t>é o contrário da fé</w:t>
      </w:r>
      <w:r w:rsidR="00691571" w:rsidRPr="00C93A37">
        <w:rPr>
          <w:lang w:val="pt-BR"/>
        </w:rPr>
        <w:t xml:space="preserve">, que é </w:t>
      </w:r>
      <w:r w:rsidR="00745C84" w:rsidRPr="00C93A37">
        <w:rPr>
          <w:lang w:val="pt-BR"/>
        </w:rPr>
        <w:t xml:space="preserve">entrega, confiança e certeza de que Deus está </w:t>
      </w:r>
      <w:r w:rsidR="00B65D05" w:rsidRPr="00C93A37">
        <w:rPr>
          <w:lang w:val="pt-BR"/>
        </w:rPr>
        <w:t>cuidando</w:t>
      </w:r>
      <w:r w:rsidR="00691571" w:rsidRPr="00C93A37">
        <w:rPr>
          <w:lang w:val="pt-BR"/>
        </w:rPr>
        <w:t>.</w:t>
      </w:r>
    </w:p>
    <w:p w:rsidR="00745C84" w:rsidRPr="00C93A37" w:rsidRDefault="00745C84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Nesta fé somos chamados a viver e caminhar. AÍ PODEMOS OLHAR </w:t>
      </w:r>
      <w:r w:rsidR="00B65D05" w:rsidRPr="00C93A37">
        <w:rPr>
          <w:lang w:val="pt-BR"/>
        </w:rPr>
        <w:t>PARA OS PROXIMOS 500 ANOS. Talvez</w:t>
      </w:r>
      <w:r w:rsidRPr="00C93A37">
        <w:rPr>
          <w:lang w:val="pt-BR"/>
        </w:rPr>
        <w:t xml:space="preserve"> não deixando apenas um planeta melhor para nossos filhos e netos, mas deixar filhos e netos melhores para o nosso planeta.</w:t>
      </w:r>
    </w:p>
    <w:p w:rsidR="002A30D6" w:rsidRPr="00C93A37" w:rsidRDefault="00647A4F" w:rsidP="00C93A37">
      <w:pPr>
        <w:jc w:val="both"/>
        <w:rPr>
          <w:lang w:val="pt-BR"/>
        </w:rPr>
      </w:pPr>
      <w:r w:rsidRPr="00C93A37">
        <w:rPr>
          <w:lang w:val="pt-BR"/>
        </w:rPr>
        <w:t xml:space="preserve">Porém, </w:t>
      </w:r>
      <w:r w:rsidR="00745C84" w:rsidRPr="00C93A37">
        <w:rPr>
          <w:lang w:val="pt-BR"/>
        </w:rPr>
        <w:t>infelizmente</w:t>
      </w:r>
      <w:r w:rsidRPr="00C93A37">
        <w:rPr>
          <w:lang w:val="pt-BR"/>
        </w:rPr>
        <w:t>,</w:t>
      </w:r>
      <w:r w:rsidR="00745C84" w:rsidRPr="00C93A37">
        <w:rPr>
          <w:lang w:val="pt-BR"/>
        </w:rPr>
        <w:t xml:space="preserve"> vemos hoje a barganha</w:t>
      </w:r>
      <w:r w:rsidR="00B65D05" w:rsidRPr="00C93A37">
        <w:rPr>
          <w:lang w:val="pt-BR"/>
        </w:rPr>
        <w:t>, troca, as indulgê</w:t>
      </w:r>
      <w:r w:rsidR="00745C84" w:rsidRPr="00C93A37">
        <w:rPr>
          <w:lang w:val="pt-BR"/>
        </w:rPr>
        <w:t xml:space="preserve">ncias se manifestando através de: </w:t>
      </w:r>
      <w:r w:rsidR="002A30D6" w:rsidRPr="00C93A37">
        <w:rPr>
          <w:lang w:val="pt-BR"/>
        </w:rPr>
        <w:t xml:space="preserve">Meias, camisetas, pingentes com água do Jordão, copos de água, </w:t>
      </w:r>
      <w:r w:rsidRPr="00C93A37">
        <w:rPr>
          <w:lang w:val="pt-BR"/>
        </w:rPr>
        <w:t xml:space="preserve">lenços, unções, mas também a </w:t>
      </w:r>
      <w:r w:rsidR="00F035E0" w:rsidRPr="00C93A37">
        <w:rPr>
          <w:lang w:val="pt-BR"/>
        </w:rPr>
        <w:t>ceia</w:t>
      </w:r>
      <w:r w:rsidRPr="00C93A37">
        <w:rPr>
          <w:lang w:val="pt-BR"/>
        </w:rPr>
        <w:t xml:space="preserve"> e o</w:t>
      </w:r>
      <w:r w:rsidR="00F035E0" w:rsidRPr="00C93A37">
        <w:rPr>
          <w:lang w:val="pt-BR"/>
        </w:rPr>
        <w:t xml:space="preserve"> batismo</w:t>
      </w:r>
      <w:r w:rsidRPr="00C93A37">
        <w:rPr>
          <w:lang w:val="pt-BR"/>
        </w:rPr>
        <w:t xml:space="preserve"> sem compromisso, algo</w:t>
      </w:r>
      <w:r w:rsidR="002A30D6" w:rsidRPr="00C93A37">
        <w:rPr>
          <w:lang w:val="pt-BR"/>
        </w:rPr>
        <w:t xml:space="preserve"> que descaracteriza a GRAÇA.</w:t>
      </w:r>
      <w:r w:rsidR="00932CC8" w:rsidRPr="00C93A37">
        <w:rPr>
          <w:lang w:val="pt-BR"/>
        </w:rPr>
        <w:t xml:space="preserve"> TER e FAZER para alcançar a Deus</w:t>
      </w:r>
      <w:r w:rsidRPr="00C93A37">
        <w:rPr>
          <w:lang w:val="pt-BR"/>
        </w:rPr>
        <w:t xml:space="preserve"> ainda continuam presentes</w:t>
      </w:r>
      <w:r w:rsidR="00932CC8" w:rsidRPr="00C93A37">
        <w:rPr>
          <w:lang w:val="pt-BR"/>
        </w:rPr>
        <w:t>.</w:t>
      </w:r>
    </w:p>
    <w:p w:rsidR="00D40AF1" w:rsidRPr="00C93A37" w:rsidRDefault="00647A4F" w:rsidP="00C93A37">
      <w:pPr>
        <w:pStyle w:val="Corpo"/>
        <w:jc w:val="both"/>
        <w:rPr>
          <w:color w:val="auto"/>
        </w:rPr>
      </w:pPr>
      <w:r w:rsidRPr="00C93A37">
        <w:rPr>
          <w:color w:val="auto"/>
          <w:lang w:val="pt-BR"/>
        </w:rPr>
        <w:t xml:space="preserve">Por isso, podemos dizer que </w:t>
      </w:r>
      <w:r w:rsidR="00B65D05" w:rsidRPr="00C93A37">
        <w:rPr>
          <w:color w:val="auto"/>
          <w:lang w:val="pt-BR"/>
        </w:rPr>
        <w:t>A IGREJA VIVE DIANTE DE GRANDES PERIGOS:</w:t>
      </w:r>
    </w:p>
    <w:p w:rsidR="00D40AF1" w:rsidRPr="00C93A37" w:rsidRDefault="00527A91" w:rsidP="00C93A37">
      <w:pPr>
        <w:pStyle w:val="Corpo"/>
        <w:numPr>
          <w:ilvl w:val="0"/>
          <w:numId w:val="2"/>
        </w:numPr>
        <w:jc w:val="both"/>
        <w:rPr>
          <w:color w:val="auto"/>
        </w:rPr>
      </w:pPr>
      <w:r w:rsidRPr="00C93A37">
        <w:rPr>
          <w:color w:val="auto"/>
        </w:rPr>
        <w:t>T</w:t>
      </w:r>
      <w:r w:rsidR="00D40AF1" w:rsidRPr="00C93A37">
        <w:rPr>
          <w:color w:val="auto"/>
        </w:rPr>
        <w:t>eologia fóssil: teologia mort</w:t>
      </w:r>
      <w:r w:rsidR="00F035E0" w:rsidRPr="00C93A37">
        <w:rPr>
          <w:color w:val="auto"/>
        </w:rPr>
        <w:t>a</w:t>
      </w:r>
      <w:r w:rsidR="00D40AF1" w:rsidRPr="00C93A37">
        <w:rPr>
          <w:color w:val="auto"/>
        </w:rPr>
        <w:t xml:space="preserve"> que alega ter o legado do passado, já foi vivo, mas não é mais. Conservadorismo morto</w:t>
      </w:r>
      <w:r w:rsidR="00F035E0" w:rsidRPr="00C93A37">
        <w:rPr>
          <w:color w:val="auto"/>
        </w:rPr>
        <w:t xml:space="preserve"> </w:t>
      </w:r>
      <w:r w:rsidR="00B65D05" w:rsidRPr="00C93A37">
        <w:rPr>
          <w:color w:val="auto"/>
        </w:rPr>
        <w:t>–</w:t>
      </w:r>
      <w:r w:rsidR="00F035E0" w:rsidRPr="00C93A37">
        <w:rPr>
          <w:color w:val="auto"/>
        </w:rPr>
        <w:t xml:space="preserve"> tradicionalismo</w:t>
      </w:r>
      <w:r w:rsidR="00424157">
        <w:rPr>
          <w:color w:val="auto"/>
        </w:rPr>
        <w:t>.</w:t>
      </w:r>
    </w:p>
    <w:p w:rsidR="004D43D3" w:rsidRPr="00C93A37" w:rsidRDefault="004D43D3" w:rsidP="00C93A37">
      <w:pPr>
        <w:pStyle w:val="Corpo"/>
        <w:numPr>
          <w:ilvl w:val="0"/>
          <w:numId w:val="2"/>
        </w:numPr>
        <w:jc w:val="both"/>
        <w:rPr>
          <w:color w:val="auto"/>
        </w:rPr>
      </w:pPr>
      <w:r w:rsidRPr="00C93A37">
        <w:rPr>
          <w:color w:val="auto"/>
        </w:rPr>
        <w:t>Formalismo religioso: participa, mas não vive, nem sabe ao certo porque está na igreja.</w:t>
      </w:r>
    </w:p>
    <w:p w:rsidR="00D40AF1" w:rsidRPr="00C93A37" w:rsidRDefault="00D40AF1" w:rsidP="00C93A37">
      <w:pPr>
        <w:pStyle w:val="Corpo"/>
        <w:numPr>
          <w:ilvl w:val="0"/>
          <w:numId w:val="2"/>
        </w:numPr>
        <w:jc w:val="both"/>
        <w:rPr>
          <w:color w:val="auto"/>
        </w:rPr>
      </w:pPr>
      <w:r w:rsidRPr="00C93A37">
        <w:rPr>
          <w:color w:val="auto"/>
        </w:rPr>
        <w:t xml:space="preserve">Teologia </w:t>
      </w:r>
      <w:r w:rsidR="00527A91" w:rsidRPr="00C93A37">
        <w:rPr>
          <w:color w:val="auto"/>
        </w:rPr>
        <w:t>descartável</w:t>
      </w:r>
      <w:r w:rsidRPr="00C93A37">
        <w:rPr>
          <w:color w:val="auto"/>
        </w:rPr>
        <w:t>: progressividade superficial que rejeita o passado e a</w:t>
      </w:r>
      <w:r w:rsidR="00745C84" w:rsidRPr="00C93A37">
        <w:rPr>
          <w:color w:val="auto"/>
        </w:rPr>
        <w:t>caba sendo soprado pra lá e pra e cada uma faz e interpreta a Palavra de DEUS como quer.</w:t>
      </w:r>
    </w:p>
    <w:p w:rsidR="00647A4F" w:rsidRPr="00C93A37" w:rsidRDefault="004D43D3" w:rsidP="00C93A37">
      <w:pPr>
        <w:pStyle w:val="Corpo"/>
        <w:numPr>
          <w:ilvl w:val="0"/>
          <w:numId w:val="2"/>
        </w:numPr>
        <w:jc w:val="both"/>
        <w:rPr>
          <w:color w:val="auto"/>
        </w:rPr>
      </w:pPr>
      <w:r w:rsidRPr="00C93A37">
        <w:rPr>
          <w:color w:val="auto"/>
        </w:rPr>
        <w:t>Ateísmo cristão: participa de cultos esporadicamente quando não tem mais o que fazer</w:t>
      </w:r>
      <w:r w:rsidR="00647A4F" w:rsidRPr="00C93A37">
        <w:rPr>
          <w:color w:val="auto"/>
        </w:rPr>
        <w:t xml:space="preserve"> ou vê a igreja como qualquer outro evento que é “bom”. A aplicação da Palavra nao se reflete no dia a dia.</w:t>
      </w:r>
    </w:p>
    <w:p w:rsidR="00D40AF1" w:rsidRPr="00C93A37" w:rsidRDefault="00691571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 xml:space="preserve">Diante de tudo isso, a </w:t>
      </w:r>
      <w:r w:rsidR="00D40AF1" w:rsidRPr="00C93A37">
        <w:rPr>
          <w:color w:val="auto"/>
        </w:rPr>
        <w:t>Igreja precisa sempre estar em reforma</w:t>
      </w:r>
      <w:r w:rsidR="004D43D3" w:rsidRPr="00C93A37">
        <w:rPr>
          <w:color w:val="auto"/>
        </w:rPr>
        <w:t xml:space="preserve"> - </w:t>
      </w:r>
      <w:r w:rsidR="00527A91" w:rsidRPr="00C93A37">
        <w:rPr>
          <w:color w:val="auto"/>
        </w:rPr>
        <w:t>reforma é</w:t>
      </w:r>
      <w:r w:rsidR="00D40AF1" w:rsidRPr="00C93A37">
        <w:rPr>
          <w:color w:val="auto"/>
        </w:rPr>
        <w:t xml:space="preserve"> uma questão de vida ou morte!!!</w:t>
      </w:r>
    </w:p>
    <w:p w:rsidR="00D40AF1" w:rsidRPr="00C93A37" w:rsidRDefault="00647A4F" w:rsidP="00C93A37">
      <w:pPr>
        <w:pStyle w:val="Corpo"/>
        <w:jc w:val="both"/>
        <w:rPr>
          <w:i/>
          <w:color w:val="auto"/>
        </w:rPr>
      </w:pPr>
      <w:r w:rsidRPr="00C93A37">
        <w:rPr>
          <w:i/>
          <w:color w:val="auto"/>
        </w:rPr>
        <w:t>É</w:t>
      </w:r>
      <w:r w:rsidR="00D40AF1" w:rsidRPr="00C93A37">
        <w:rPr>
          <w:i/>
          <w:color w:val="auto"/>
        </w:rPr>
        <w:t xml:space="preserve"> responsabilidade da igr</w:t>
      </w:r>
      <w:r w:rsidRPr="00C93A37">
        <w:rPr>
          <w:i/>
          <w:color w:val="auto"/>
        </w:rPr>
        <w:t xml:space="preserve">eja </w:t>
      </w:r>
      <w:r w:rsidR="00527A91" w:rsidRPr="00C93A37">
        <w:rPr>
          <w:i/>
          <w:color w:val="auto"/>
        </w:rPr>
        <w:t xml:space="preserve">declarar a cada geração </w:t>
      </w:r>
      <w:r w:rsidR="00D40AF1" w:rsidRPr="00C93A37">
        <w:rPr>
          <w:i/>
          <w:color w:val="auto"/>
        </w:rPr>
        <w:t>o</w:t>
      </w:r>
      <w:r w:rsidR="00527A91" w:rsidRPr="00C93A37">
        <w:rPr>
          <w:i/>
          <w:color w:val="auto"/>
        </w:rPr>
        <w:t xml:space="preserve"> que é </w:t>
      </w:r>
      <w:r w:rsidR="00D40AF1" w:rsidRPr="00C93A37">
        <w:rPr>
          <w:i/>
          <w:color w:val="auto"/>
        </w:rPr>
        <w:t>F</w:t>
      </w:r>
      <w:r w:rsidRPr="00C93A37">
        <w:rPr>
          <w:i/>
          <w:color w:val="auto"/>
        </w:rPr>
        <w:t>é</w:t>
      </w:r>
      <w:r w:rsidR="00D40AF1" w:rsidRPr="00C93A37">
        <w:rPr>
          <w:i/>
          <w:color w:val="auto"/>
        </w:rPr>
        <w:t>, para expor e combater erros e explicar doutrinas que pervertem a fé</w:t>
      </w:r>
      <w:r w:rsidRPr="00C93A37">
        <w:rPr>
          <w:i/>
          <w:color w:val="auto"/>
        </w:rPr>
        <w:t xml:space="preserve"> impedindo os seus m</w:t>
      </w:r>
      <w:r w:rsidR="00745C84" w:rsidRPr="00C93A37">
        <w:rPr>
          <w:i/>
          <w:color w:val="auto"/>
        </w:rPr>
        <w:t>embros a uma plena e ví</w:t>
      </w:r>
      <w:r w:rsidR="003560D6" w:rsidRPr="00C93A37">
        <w:rPr>
          <w:i/>
          <w:color w:val="auto"/>
        </w:rPr>
        <w:t>vida compreensão da fé</w:t>
      </w:r>
      <w:r w:rsidR="00D40AF1" w:rsidRPr="00C93A37">
        <w:rPr>
          <w:i/>
          <w:color w:val="auto"/>
        </w:rPr>
        <w:t xml:space="preserve"> (Leslie Newbegin)</w:t>
      </w:r>
      <w:r w:rsidR="003560D6" w:rsidRPr="00C93A37">
        <w:rPr>
          <w:i/>
          <w:color w:val="auto"/>
        </w:rPr>
        <w:t>.</w:t>
      </w:r>
    </w:p>
    <w:p w:rsidR="00691571" w:rsidRPr="00C93A37" w:rsidRDefault="00D40AF1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Uma igreja que está viva, está vivendo o evangelho empenhada no evangelho</w:t>
      </w:r>
      <w:r w:rsidR="00745C84" w:rsidRPr="00C93A37">
        <w:rPr>
          <w:color w:val="auto"/>
        </w:rPr>
        <w:t xml:space="preserve"> que </w:t>
      </w:r>
      <w:r w:rsidR="00527A91" w:rsidRPr="00C93A37">
        <w:rPr>
          <w:color w:val="auto"/>
        </w:rPr>
        <w:t>vive</w:t>
      </w:r>
      <w:r w:rsidR="003560D6" w:rsidRPr="00C93A37">
        <w:rPr>
          <w:color w:val="auto"/>
        </w:rPr>
        <w:t xml:space="preserve"> – Palavra viva e eficaz (Hb 4.12). B</w:t>
      </w:r>
      <w:r w:rsidR="00745C84" w:rsidRPr="00C93A37">
        <w:rPr>
          <w:color w:val="auto"/>
        </w:rPr>
        <w:t>asta olharmos para José</w:t>
      </w:r>
      <w:r w:rsidR="00527A91" w:rsidRPr="00C93A37">
        <w:rPr>
          <w:color w:val="auto"/>
        </w:rPr>
        <w:t xml:space="preserve">; Jó (eu sei que meu redentor vive); Davi (quem és tu para afrontar o Senhor dos exércitos); Daniel; Elias; </w:t>
      </w:r>
      <w:r w:rsidR="00745C84" w:rsidRPr="00C93A37">
        <w:rPr>
          <w:color w:val="auto"/>
        </w:rPr>
        <w:t xml:space="preserve">Ester; </w:t>
      </w:r>
      <w:r w:rsidR="00527A91" w:rsidRPr="00C93A37">
        <w:rPr>
          <w:color w:val="auto"/>
        </w:rPr>
        <w:t xml:space="preserve">Neemias; Pedro: Paulo e Silas </w:t>
      </w:r>
      <w:r w:rsidR="00691571" w:rsidRPr="00C93A37">
        <w:rPr>
          <w:color w:val="auto"/>
        </w:rPr>
        <w:t>(</w:t>
      </w:r>
      <w:r w:rsidR="00527A91" w:rsidRPr="00C93A37">
        <w:rPr>
          <w:color w:val="auto"/>
        </w:rPr>
        <w:t>na prisão oram e louvam)</w:t>
      </w:r>
      <w:r w:rsidR="003560D6" w:rsidRPr="00C93A37">
        <w:rPr>
          <w:color w:val="auto"/>
        </w:rPr>
        <w:t xml:space="preserve"> e tantos outros</w:t>
      </w:r>
      <w:r w:rsidR="00691571" w:rsidRPr="00C93A37">
        <w:rPr>
          <w:color w:val="auto"/>
        </w:rPr>
        <w:t xml:space="preserve"> que viveram transboradndo do Espírito de Deus</w:t>
      </w:r>
      <w:r w:rsidR="00527A91" w:rsidRPr="00C93A37">
        <w:rPr>
          <w:color w:val="auto"/>
        </w:rPr>
        <w:t>.</w:t>
      </w:r>
      <w:r w:rsidR="00FD3BE0" w:rsidRPr="00C93A37">
        <w:rPr>
          <w:color w:val="auto"/>
        </w:rPr>
        <w:t xml:space="preserve"> </w:t>
      </w:r>
    </w:p>
    <w:p w:rsidR="00527A91" w:rsidRPr="00C93A37" w:rsidRDefault="00527A91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Um fé que levou Lutero a não renegar seus escritos</w:t>
      </w:r>
      <w:r w:rsidR="004D43D3" w:rsidRPr="00C93A37">
        <w:rPr>
          <w:color w:val="auto"/>
        </w:rPr>
        <w:t xml:space="preserve"> (</w:t>
      </w:r>
      <w:r w:rsidR="00691571" w:rsidRPr="00C93A37">
        <w:rPr>
          <w:color w:val="auto"/>
        </w:rPr>
        <w:t xml:space="preserve">teve </w:t>
      </w:r>
      <w:r w:rsidR="004D43D3" w:rsidRPr="00C93A37">
        <w:rPr>
          <w:color w:val="auto"/>
        </w:rPr>
        <w:t>ousadia – não espírito de covardia: 2Tm 1.7)</w:t>
      </w:r>
      <w:r w:rsidR="00691571" w:rsidRPr="00C93A37">
        <w:rPr>
          <w:color w:val="auto"/>
        </w:rPr>
        <w:t>,</w:t>
      </w:r>
      <w:r w:rsidR="004D43D3" w:rsidRPr="00C93A37">
        <w:rPr>
          <w:color w:val="auto"/>
        </w:rPr>
        <w:t xml:space="preserve"> </w:t>
      </w:r>
      <w:r w:rsidRPr="00C93A37">
        <w:rPr>
          <w:color w:val="auto"/>
        </w:rPr>
        <w:t>porque isso ia contra o que cria</w:t>
      </w:r>
      <w:r w:rsidR="003560D6" w:rsidRPr="00C93A37">
        <w:rPr>
          <w:color w:val="auto"/>
        </w:rPr>
        <w:t>, colocando a vida em risco</w:t>
      </w:r>
      <w:r w:rsidRPr="00C93A37">
        <w:rPr>
          <w:color w:val="auto"/>
        </w:rPr>
        <w:t>...</w:t>
      </w:r>
    </w:p>
    <w:p w:rsidR="00D40AF1" w:rsidRPr="00C93A37" w:rsidRDefault="00527A91" w:rsidP="00C93A37">
      <w:pPr>
        <w:pStyle w:val="Corpo"/>
        <w:jc w:val="both"/>
        <w:rPr>
          <w:color w:val="auto"/>
        </w:rPr>
      </w:pPr>
      <w:r w:rsidRPr="00C93A37">
        <w:rPr>
          <w:color w:val="auto"/>
        </w:rPr>
        <w:t>Essa FÉ</w:t>
      </w:r>
      <w:r w:rsidR="00D40AF1" w:rsidRPr="00C93A37">
        <w:rPr>
          <w:color w:val="auto"/>
        </w:rPr>
        <w:t xml:space="preserve"> nos conclam</w:t>
      </w:r>
      <w:r w:rsidR="003560D6" w:rsidRPr="00C93A37">
        <w:rPr>
          <w:color w:val="auto"/>
        </w:rPr>
        <w:t xml:space="preserve">a: - </w:t>
      </w:r>
      <w:r w:rsidR="00D40AF1" w:rsidRPr="00C93A37">
        <w:rPr>
          <w:color w:val="auto"/>
        </w:rPr>
        <w:t>a uma obediência radical</w:t>
      </w:r>
      <w:r w:rsidRPr="00C93A37">
        <w:rPr>
          <w:color w:val="auto"/>
        </w:rPr>
        <w:t xml:space="preserve">, guiada pela Justiça e misericórdia; </w:t>
      </w:r>
      <w:r w:rsidR="003560D6" w:rsidRPr="00C93A37">
        <w:rPr>
          <w:color w:val="auto"/>
        </w:rPr>
        <w:t xml:space="preserve">- </w:t>
      </w:r>
      <w:r w:rsidR="00745C84" w:rsidRPr="00C93A37">
        <w:rPr>
          <w:color w:val="auto"/>
        </w:rPr>
        <w:t xml:space="preserve">a um </w:t>
      </w:r>
      <w:r w:rsidRPr="00C93A37">
        <w:rPr>
          <w:color w:val="auto"/>
        </w:rPr>
        <w:t>testemunho de retidão numa sociedade fragmentada</w:t>
      </w:r>
      <w:r w:rsidR="003560D6" w:rsidRPr="00C93A37">
        <w:rPr>
          <w:color w:val="auto"/>
        </w:rPr>
        <w:t>; - ao exercício do nã</w:t>
      </w:r>
      <w:r w:rsidRPr="00C93A37">
        <w:rPr>
          <w:color w:val="auto"/>
        </w:rPr>
        <w:t>o ser apenas ouvinte</w:t>
      </w:r>
      <w:r w:rsidR="00691571" w:rsidRPr="00C93A37">
        <w:rPr>
          <w:color w:val="auto"/>
        </w:rPr>
        <w:t>s</w:t>
      </w:r>
      <w:r w:rsidRPr="00C93A37">
        <w:rPr>
          <w:color w:val="auto"/>
        </w:rPr>
        <w:t>, mas praticante</w:t>
      </w:r>
      <w:r w:rsidR="00691571" w:rsidRPr="00C93A37">
        <w:rPr>
          <w:color w:val="auto"/>
        </w:rPr>
        <w:t>s</w:t>
      </w:r>
      <w:r w:rsidRPr="00C93A37">
        <w:rPr>
          <w:color w:val="auto"/>
        </w:rPr>
        <w:t xml:space="preserve"> da palavra de Deus.</w:t>
      </w:r>
    </w:p>
    <w:sectPr w:rsidR="00D40AF1" w:rsidRPr="00C93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3DB8"/>
    <w:multiLevelType w:val="hybridMultilevel"/>
    <w:tmpl w:val="7BD6490A"/>
    <w:numStyleLink w:val="Hfen"/>
  </w:abstractNum>
  <w:abstractNum w:abstractNumId="1">
    <w:nsid w:val="545C154F"/>
    <w:multiLevelType w:val="hybridMultilevel"/>
    <w:tmpl w:val="7BD6490A"/>
    <w:styleLink w:val="Hfen"/>
    <w:lvl w:ilvl="0" w:tplc="50F2D9E8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20C6B24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65DE711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EB7235F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832A3FC0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08249D4E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A10699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9D86B4D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2452E058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22"/>
    <w:rsid w:val="000B75AB"/>
    <w:rsid w:val="002A00AE"/>
    <w:rsid w:val="002A30D6"/>
    <w:rsid w:val="002E060B"/>
    <w:rsid w:val="003560D6"/>
    <w:rsid w:val="00424157"/>
    <w:rsid w:val="004D43D3"/>
    <w:rsid w:val="00527A91"/>
    <w:rsid w:val="005764C1"/>
    <w:rsid w:val="00596FA2"/>
    <w:rsid w:val="005F6922"/>
    <w:rsid w:val="00647A4F"/>
    <w:rsid w:val="00691571"/>
    <w:rsid w:val="00725B37"/>
    <w:rsid w:val="00745C84"/>
    <w:rsid w:val="00932CC8"/>
    <w:rsid w:val="00A00D0D"/>
    <w:rsid w:val="00A81F8F"/>
    <w:rsid w:val="00A90B74"/>
    <w:rsid w:val="00B65D05"/>
    <w:rsid w:val="00BA5C5C"/>
    <w:rsid w:val="00C93A37"/>
    <w:rsid w:val="00CF2AD0"/>
    <w:rsid w:val="00D12B7E"/>
    <w:rsid w:val="00D40AF1"/>
    <w:rsid w:val="00D82AD2"/>
    <w:rsid w:val="00DC6CAE"/>
    <w:rsid w:val="00F035E0"/>
    <w:rsid w:val="00FB4995"/>
    <w:rsid w:val="00F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0AF1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Times New Roman" w:eastAsia="Arial Unicode MS" w:hAnsi="Times New Roman" w:cs="Times New Roman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5F6922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t-PT"/>
    </w:rPr>
  </w:style>
  <w:style w:type="numbering" w:customStyle="1" w:styleId="Hfen">
    <w:name w:val="Hífen"/>
    <w:rsid w:val="00D40AF1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499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4995"/>
    <w:rPr>
      <w:rFonts w:ascii="Segoe UI" w:eastAsia="Arial Unicode MS" w:hAnsi="Segoe UI" w:cs="Segoe UI"/>
      <w:sz w:val="18"/>
      <w:szCs w:val="18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0AF1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Times New Roman" w:eastAsia="Arial Unicode MS" w:hAnsi="Times New Roman" w:cs="Times New Roman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5F6922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t-PT"/>
    </w:rPr>
  </w:style>
  <w:style w:type="numbering" w:customStyle="1" w:styleId="Hfen">
    <w:name w:val="Hífen"/>
    <w:rsid w:val="00D40AF1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499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4995"/>
    <w:rPr>
      <w:rFonts w:ascii="Segoe UI" w:eastAsia="Arial Unicode MS" w:hAnsi="Segoe UI" w:cs="Segoe UI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Luiz Kruger</dc:creator>
  <cp:lastModifiedBy>Euclécio</cp:lastModifiedBy>
  <cp:revision>2</cp:revision>
  <cp:lastPrinted>2017-10-06T11:37:00Z</cp:lastPrinted>
  <dcterms:created xsi:type="dcterms:W3CDTF">2017-10-19T12:08:00Z</dcterms:created>
  <dcterms:modified xsi:type="dcterms:W3CDTF">2017-10-19T12:08:00Z</dcterms:modified>
</cp:coreProperties>
</file>