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91" w:rsidRPr="00451DF9" w:rsidRDefault="004A6F91" w:rsidP="004A6F9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Porto Alegre</w:t>
      </w:r>
      <w:r w:rsidR="001F7DC3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,</w:t>
      </w:r>
      <w:proofErr w:type="gramStart"/>
      <w:r w:rsidR="001F7DC3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</w:t>
      </w:r>
      <w:proofErr w:type="gramEnd"/>
      <w:r w:rsidR="00471207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23 de junho</w:t>
      </w:r>
      <w:bookmarkStart w:id="0" w:name="_GoBack"/>
      <w:bookmarkEnd w:id="0"/>
      <w:r w:rsidR="00424173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de 2016.</w:t>
      </w:r>
    </w:p>
    <w:p w:rsidR="004A6F91" w:rsidRPr="00451DF9" w:rsidRDefault="004A6F91" w:rsidP="004A6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A6F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A6F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b/>
          <w:bCs/>
          <w:color w:val="000000"/>
          <w:sz w:val="22"/>
          <w:szCs w:val="22"/>
          <w:highlight w:val="white"/>
          <w:lang w:val="pt"/>
        </w:rPr>
        <w:t>Mulheres Luteranas Celebrando os 500 Anos da Reforma</w:t>
      </w:r>
    </w:p>
    <w:p w:rsidR="00014FF1" w:rsidRPr="00451DF9" w:rsidRDefault="00014FF1" w:rsidP="004A6F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A6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A6F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A6F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Queridas </w:t>
      </w:r>
      <w:r w:rsidR="00205F23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m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ulheres luteranas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br/>
        <w:t>Estimadas e estimados Pastores</w:t>
      </w:r>
      <w:r w:rsidR="00C92D80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e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</w:t>
      </w:r>
      <w:r w:rsidR="00C92D80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Pastoras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Sinodais, </w:t>
      </w:r>
      <w:r w:rsidR="00C92D80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Ministros e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Ministras, </w:t>
      </w:r>
      <w:r w:rsidR="00E92DE7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Conselheiros e Conselheiras, </w:t>
      </w:r>
      <w:r w:rsidR="000F7C5E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Comunidades e Paró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quias da IECLB.</w:t>
      </w:r>
    </w:p>
    <w:p w:rsidR="00014FF1" w:rsidRPr="00451DF9" w:rsidRDefault="00014FF1" w:rsidP="004A6F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A6F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014FF1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Em 2017 vamos celebrar os 500 anos da Reforma, movimento que deu origem à Igreja Luterana. Em preparação a esse festejo há comunidades, paróquias, sínodos e grupos da IECLB organizando diferentes eventos e atividades para relembrar o papel de Lutero e a mudança que suas teses provocaram na história mundial. </w:t>
      </w:r>
    </w:p>
    <w:p w:rsidR="00D1164F" w:rsidRPr="00451DF9" w:rsidRDefault="004A6F91" w:rsidP="00014FF1">
      <w:pPr>
        <w:widowControl w:val="0"/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-BR"/>
        </w:rPr>
        <w:t xml:space="preserve">Com vistas ao jubileu da Reforma, a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OASE Nacional, em sua reunião de planejamento (11/2014), entendeu que o momento é oportuno para reunir mulheres e refletir sobre sua liderança e part</w:t>
      </w:r>
      <w:r w:rsidR="000F7C5E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icipação, </w:t>
      </w:r>
      <w:r w:rsidR="000F7C5E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desde o 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movimento da Reforma</w:t>
      </w:r>
      <w:r w:rsidR="000F7C5E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 até os dias atuais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.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A partir de então, propôs-se a organizar um encontro nacional de mulheres luteranas com apoio da Presidência da IECLB e parceria </w:t>
      </w:r>
      <w:r w:rsidR="00D1164F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da Secretaria da Ação Comunitária</w:t>
      </w:r>
      <w:r w:rsidR="000F7C5E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/Coordenação de Gênero, Gerações e Etnias</w:t>
      </w:r>
      <w:r w:rsidR="00D1164F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, 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de Ministras, do Fórum de Reflexão da Mulher Luterana</w:t>
      </w:r>
      <w:r w:rsidR="00D1164F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 e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 da Juventude Evangélica</w:t>
      </w:r>
      <w:r w:rsidR="000F7C5E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.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 </w:t>
      </w:r>
    </w:p>
    <w:p w:rsidR="004A6F91" w:rsidRPr="00451DF9" w:rsidRDefault="004A6F91" w:rsidP="004A6F91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Trata-se de um evento importante para nós, ainda não realizado nesta amplitude e alcance. Pretendemos reunir 2.000 mulheres (ministras, lideranças, membros) que atuam e participam no âmbito da IECLB e </w:t>
      </w:r>
      <w:r w:rsidR="000F7C5E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representantes de 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i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grejas parceiras da América Latina.</w:t>
      </w:r>
    </w:p>
    <w:p w:rsidR="004A6F91" w:rsidRPr="00451DF9" w:rsidRDefault="004A6F91" w:rsidP="004A6F91">
      <w:pPr>
        <w:spacing w:before="100" w:beforeAutospacing="1" w:line="300" w:lineRule="auto"/>
        <w:jc w:val="both"/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 xml:space="preserve">Teremos como tema central </w:t>
      </w:r>
    </w:p>
    <w:p w:rsidR="004A6F91" w:rsidRPr="00451DF9" w:rsidRDefault="004A6F91" w:rsidP="004A6F91">
      <w:pPr>
        <w:spacing w:after="105" w:line="300" w:lineRule="auto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bCs/>
          <w:color w:val="000000"/>
          <w:sz w:val="22"/>
          <w:szCs w:val="22"/>
          <w:highlight w:val="white"/>
          <w:lang w:val="pt"/>
        </w:rPr>
        <w:t>MULHERES LUTERANAS CELEBRANDO OS 500 ANOS DA REFORMA</w:t>
      </w:r>
    </w:p>
    <w:p w:rsidR="004A6F91" w:rsidRPr="00451DF9" w:rsidRDefault="004A6F91" w:rsidP="004A6F91">
      <w:pPr>
        <w:spacing w:before="100" w:beforeAutospacing="1" w:line="300" w:lineRule="auto"/>
        <w:jc w:val="both"/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>E como objetivo</w:t>
      </w:r>
    </w:p>
    <w:p w:rsidR="004A6F91" w:rsidRPr="00451DF9" w:rsidRDefault="004A6F91" w:rsidP="004A6F91">
      <w:pPr>
        <w:spacing w:after="105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Celebrar a liderança e a participação de mulheres no movimento da Reforma ontem e hoje; Refletir sobre a presença, as oportunidades e os desafios enfrentados pelas mulheres em cargos de liderança na Igreja e Sociedade; Empoderar mulheres para assumirem cargos de liderança.</w:t>
      </w:r>
    </w:p>
    <w:p w:rsidR="004A6F91" w:rsidRPr="00451DF9" w:rsidRDefault="004A6F91" w:rsidP="004A6F91">
      <w:pPr>
        <w:spacing w:before="100" w:beforeAutospacing="1"/>
        <w:jc w:val="both"/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>Local e data</w:t>
      </w:r>
    </w:p>
    <w:p w:rsidR="004A6F91" w:rsidRPr="00451DF9" w:rsidRDefault="004A6F91" w:rsidP="004E5796">
      <w:pPr>
        <w:spacing w:after="120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O encontro nacional </w:t>
      </w:r>
      <w:r w:rsidRPr="00451DF9">
        <w:rPr>
          <w:rFonts w:ascii="Arial" w:hAnsi="Arial" w:cs="Arial"/>
          <w:i/>
          <w:color w:val="000000"/>
          <w:sz w:val="22"/>
          <w:szCs w:val="22"/>
          <w:highlight w:val="white"/>
          <w:lang w:val="pt"/>
        </w:rPr>
        <w:t xml:space="preserve">Mulheres luteranas celebrando os 500 anos da Reforma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acontecerá na cidade de </w:t>
      </w: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>Foz do Iguaçu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, PR, de </w:t>
      </w: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 xml:space="preserve">17 a 19 de março de 2017.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O início está previsto para as 19h da sexta-feira, dia 17/03/17 e término às 12h de domingo, dia 19/03/17. O hotel que sediará o encontro será:</w:t>
      </w:r>
    </w:p>
    <w:p w:rsidR="004A6F91" w:rsidRPr="00451DF9" w:rsidRDefault="004A6F91" w:rsidP="004A6F91">
      <w:pPr>
        <w:pStyle w:val="Default"/>
        <w:ind w:left="2880"/>
        <w:rPr>
          <w:sz w:val="22"/>
          <w:szCs w:val="22"/>
        </w:rPr>
      </w:pPr>
      <w:proofErr w:type="spellStart"/>
      <w:r w:rsidRPr="00451DF9">
        <w:rPr>
          <w:sz w:val="22"/>
          <w:szCs w:val="22"/>
        </w:rPr>
        <w:t>Rafain</w:t>
      </w:r>
      <w:proofErr w:type="spellEnd"/>
      <w:r w:rsidRPr="00451DF9">
        <w:rPr>
          <w:sz w:val="22"/>
          <w:szCs w:val="22"/>
        </w:rPr>
        <w:t xml:space="preserve"> Palace Hotel &amp; </w:t>
      </w:r>
      <w:proofErr w:type="spellStart"/>
      <w:r w:rsidRPr="00451DF9">
        <w:rPr>
          <w:sz w:val="22"/>
          <w:szCs w:val="22"/>
        </w:rPr>
        <w:t>Convenction</w:t>
      </w:r>
      <w:proofErr w:type="spellEnd"/>
    </w:p>
    <w:p w:rsidR="004A6F91" w:rsidRPr="00451DF9" w:rsidRDefault="004A6F91" w:rsidP="004A6F91">
      <w:pPr>
        <w:pStyle w:val="Default"/>
        <w:ind w:left="2880"/>
        <w:rPr>
          <w:sz w:val="22"/>
          <w:szCs w:val="22"/>
        </w:rPr>
      </w:pPr>
      <w:r w:rsidRPr="00451DF9">
        <w:rPr>
          <w:sz w:val="22"/>
          <w:szCs w:val="22"/>
        </w:rPr>
        <w:t xml:space="preserve">Av. Olímpio </w:t>
      </w:r>
      <w:proofErr w:type="spellStart"/>
      <w:r w:rsidRPr="00451DF9">
        <w:rPr>
          <w:sz w:val="22"/>
          <w:szCs w:val="22"/>
        </w:rPr>
        <w:t>Rafagnin</w:t>
      </w:r>
      <w:proofErr w:type="spellEnd"/>
      <w:r w:rsidRPr="00451DF9">
        <w:rPr>
          <w:sz w:val="22"/>
          <w:szCs w:val="22"/>
        </w:rPr>
        <w:t xml:space="preserve">, 2357 – P. Imperatriz – Foz do </w:t>
      </w:r>
      <w:proofErr w:type="spellStart"/>
      <w:r w:rsidRPr="00451DF9">
        <w:rPr>
          <w:sz w:val="22"/>
          <w:szCs w:val="22"/>
        </w:rPr>
        <w:t>Iguaçú</w:t>
      </w:r>
      <w:proofErr w:type="spellEnd"/>
      <w:r w:rsidRPr="00451DF9">
        <w:rPr>
          <w:sz w:val="22"/>
          <w:szCs w:val="22"/>
        </w:rPr>
        <w:t>/</w:t>
      </w:r>
      <w:proofErr w:type="gramStart"/>
      <w:r w:rsidRPr="00451DF9">
        <w:rPr>
          <w:sz w:val="22"/>
          <w:szCs w:val="22"/>
        </w:rPr>
        <w:t>PR</w:t>
      </w:r>
      <w:proofErr w:type="gramEnd"/>
    </w:p>
    <w:p w:rsidR="004A6F91" w:rsidRPr="00451DF9" w:rsidRDefault="004A6F91" w:rsidP="004A6F91">
      <w:pPr>
        <w:pStyle w:val="Default"/>
        <w:ind w:left="2880"/>
        <w:rPr>
          <w:sz w:val="22"/>
          <w:szCs w:val="22"/>
        </w:rPr>
      </w:pPr>
      <w:r w:rsidRPr="00451DF9">
        <w:rPr>
          <w:sz w:val="22"/>
          <w:szCs w:val="22"/>
        </w:rPr>
        <w:t>Fone: (45) 3520-9494</w:t>
      </w:r>
    </w:p>
    <w:p w:rsidR="004A6F91" w:rsidRPr="00451DF9" w:rsidRDefault="004A6F91" w:rsidP="004A6F91">
      <w:pPr>
        <w:pStyle w:val="Default"/>
        <w:ind w:left="2880"/>
        <w:rPr>
          <w:sz w:val="22"/>
          <w:szCs w:val="22"/>
        </w:rPr>
      </w:pPr>
      <w:r w:rsidRPr="00451DF9">
        <w:rPr>
          <w:sz w:val="22"/>
          <w:szCs w:val="22"/>
        </w:rPr>
        <w:t xml:space="preserve">E-mail: </w:t>
      </w:r>
      <w:hyperlink r:id="rId7" w:history="1">
        <w:r w:rsidRPr="00451DF9">
          <w:rPr>
            <w:rStyle w:val="Hyperlink"/>
            <w:sz w:val="22"/>
            <w:szCs w:val="22"/>
          </w:rPr>
          <w:t>eventos@rafainpalace.com.br</w:t>
        </w:r>
      </w:hyperlink>
    </w:p>
    <w:p w:rsidR="004A6F91" w:rsidRPr="00451DF9" w:rsidRDefault="004A6F91" w:rsidP="004A6F91">
      <w:pPr>
        <w:pStyle w:val="Default"/>
        <w:spacing w:after="240"/>
        <w:ind w:left="2880"/>
        <w:rPr>
          <w:sz w:val="22"/>
          <w:szCs w:val="22"/>
          <w:lang w:val="en-US"/>
        </w:rPr>
      </w:pPr>
      <w:r w:rsidRPr="00451DF9">
        <w:rPr>
          <w:sz w:val="22"/>
          <w:szCs w:val="22"/>
          <w:lang w:val="en-US"/>
        </w:rPr>
        <w:t xml:space="preserve">Home page: </w:t>
      </w:r>
      <w:hyperlink r:id="rId8" w:history="1">
        <w:r w:rsidRPr="00451DF9">
          <w:rPr>
            <w:rStyle w:val="Hyperlink"/>
            <w:sz w:val="22"/>
            <w:szCs w:val="22"/>
            <w:lang w:val="en-US"/>
          </w:rPr>
          <w:t>www.rafainpalace.com.br</w:t>
        </w:r>
      </w:hyperlink>
    </w:p>
    <w:p w:rsidR="004A6F91" w:rsidRPr="00451DF9" w:rsidRDefault="004A6F91" w:rsidP="004A6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Pensamos em Foz do Iguaçu por ser uma cidade cosmopolita, aberta, com muitos atrativos tais como a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lastRenderedPageBreak/>
        <w:t xml:space="preserve">tríplice fronteira, as Cataratas, Hidrelétrica de Itaipu. As delegações poderão desfrutar destes atrativos, antes ou mesmo depois do Evento. A cidade oferece também local e hospedagem adequados para a magnitude do nosso Encontro. </w:t>
      </w:r>
    </w:p>
    <w:p w:rsidR="004A6F91" w:rsidRPr="00451DF9" w:rsidRDefault="004A6F91" w:rsidP="004A6F91">
      <w:pPr>
        <w:spacing w:before="100" w:beforeAutospacing="1" w:line="300" w:lineRule="auto"/>
        <w:jc w:val="both"/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>INFORMAÇÕES GERAIS</w:t>
      </w:r>
    </w:p>
    <w:p w:rsidR="004A6F91" w:rsidRPr="00451DF9" w:rsidRDefault="004A6F91" w:rsidP="004A6F91">
      <w:pPr>
        <w:spacing w:after="100" w:afterAutospacing="1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Para que você e seu grupo possam melhor se organizar para participar desse grande evento, a Comissão de Organização </w:t>
      </w:r>
      <w:r w:rsidR="00C92D80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pede observar 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as seguintes informações:</w:t>
      </w:r>
    </w:p>
    <w:p w:rsidR="00451DF9" w:rsidRDefault="00451DF9" w:rsidP="00451DF9">
      <w:pPr>
        <w:spacing w:before="100" w:beforeAutospacing="1"/>
        <w:jc w:val="both"/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51DF9">
      <w:pPr>
        <w:spacing w:before="100" w:beforeAutospacing="1"/>
        <w:jc w:val="both"/>
        <w:rPr>
          <w:rFonts w:ascii="Arial" w:hAnsi="Arial" w:cs="Arial"/>
          <w:b/>
          <w:color w:val="000000"/>
          <w:sz w:val="22"/>
          <w:szCs w:val="22"/>
          <w:lang w:val="pt"/>
        </w:rPr>
      </w:pP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>Inscrições</w:t>
      </w:r>
    </w:p>
    <w:p w:rsidR="00D1164F" w:rsidRPr="00451DF9" w:rsidRDefault="004A6F91" w:rsidP="00014FF1">
      <w:pPr>
        <w:spacing w:before="120" w:after="240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sz w:val="22"/>
          <w:szCs w:val="22"/>
          <w:lang w:val="pt-BR"/>
        </w:rPr>
        <w:t xml:space="preserve">O período das inscrições </w:t>
      </w:r>
      <w:r w:rsidR="000F7C5E" w:rsidRPr="00451DF9">
        <w:rPr>
          <w:rFonts w:ascii="Arial" w:hAnsi="Arial" w:cs="Arial"/>
          <w:sz w:val="22"/>
          <w:szCs w:val="22"/>
          <w:lang w:val="pt-BR"/>
        </w:rPr>
        <w:t xml:space="preserve">será </w:t>
      </w:r>
      <w:proofErr w:type="gramStart"/>
      <w:r w:rsidR="000F7C5E" w:rsidRPr="00451DF9">
        <w:rPr>
          <w:rFonts w:ascii="Arial" w:hAnsi="Arial" w:cs="Arial"/>
          <w:sz w:val="22"/>
          <w:szCs w:val="22"/>
          <w:lang w:val="pt-BR"/>
        </w:rPr>
        <w:t>de maio</w:t>
      </w:r>
      <w:proofErr w:type="gramEnd"/>
      <w:r w:rsidR="000F7C5E" w:rsidRPr="00451DF9">
        <w:rPr>
          <w:rFonts w:ascii="Arial" w:hAnsi="Arial" w:cs="Arial"/>
          <w:sz w:val="22"/>
          <w:szCs w:val="22"/>
          <w:lang w:val="pt-BR"/>
        </w:rPr>
        <w:t xml:space="preserve"> a outubro de 2016</w:t>
      </w:r>
      <w:r w:rsidR="000F7C5E" w:rsidRPr="00451DF9">
        <w:rPr>
          <w:rFonts w:ascii="Arial" w:hAnsi="Arial" w:cs="Arial"/>
          <w:color w:val="000000" w:themeColor="text1"/>
          <w:sz w:val="22"/>
          <w:szCs w:val="22"/>
          <w:lang w:val="pt-BR"/>
        </w:rPr>
        <w:t>. As inscrições</w:t>
      </w:r>
      <w:r w:rsidRPr="00451DF9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deverão ser feitas </w:t>
      </w:r>
      <w:r w:rsidR="00D1164F" w:rsidRPr="00451DF9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de forma online no seguinte </w:t>
      </w:r>
      <w:r w:rsidR="00D1164F" w:rsidRPr="00451DF9">
        <w:rPr>
          <w:rFonts w:ascii="Arial" w:hAnsi="Arial" w:cs="Arial"/>
          <w:sz w:val="22"/>
          <w:szCs w:val="22"/>
          <w:lang w:val="pt-BR"/>
        </w:rPr>
        <w:t xml:space="preserve">endereço 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9" w:history="1">
        <w:r w:rsidR="006B755E" w:rsidRPr="00451DF9">
          <w:rPr>
            <w:rStyle w:val="Hyperlink"/>
            <w:rFonts w:ascii="Arial" w:hAnsi="Arial" w:cs="Arial"/>
            <w:b/>
            <w:sz w:val="22"/>
            <w:szCs w:val="22"/>
            <w:lang w:val="pt-BR"/>
          </w:rPr>
          <w:t>http://aplicativosieclb.org.br/mulheres500anos/login.php</w:t>
        </w:r>
      </w:hyperlink>
      <w:hyperlink r:id="rId10" w:history="1"/>
      <w:r w:rsidRPr="00451DF9">
        <w:rPr>
          <w:rFonts w:ascii="Arial" w:hAnsi="Arial" w:cs="Arial"/>
          <w:b/>
          <w:sz w:val="22"/>
          <w:szCs w:val="22"/>
          <w:lang w:val="pt-BR"/>
        </w:rPr>
        <w:t xml:space="preserve">. </w:t>
      </w:r>
    </w:p>
    <w:p w:rsidR="008C46B3" w:rsidRPr="00451DF9" w:rsidRDefault="000F7C5E" w:rsidP="00014FF1">
      <w:pPr>
        <w:spacing w:before="120" w:after="240"/>
        <w:jc w:val="both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sz w:val="22"/>
          <w:szCs w:val="22"/>
          <w:lang w:val="pt-BR"/>
        </w:rPr>
        <w:t>A inscrição é individual</w:t>
      </w:r>
      <w:r w:rsidR="004A6F91" w:rsidRPr="00451DF9">
        <w:rPr>
          <w:rFonts w:ascii="Arial" w:hAnsi="Arial" w:cs="Arial"/>
          <w:sz w:val="22"/>
          <w:szCs w:val="22"/>
          <w:lang w:val="pt-BR"/>
        </w:rPr>
        <w:t xml:space="preserve">, ou seja, cada pessoa deve </w:t>
      </w:r>
      <w:r w:rsidR="008C46B3" w:rsidRPr="00451DF9">
        <w:rPr>
          <w:rFonts w:ascii="Arial" w:hAnsi="Arial" w:cs="Arial"/>
          <w:sz w:val="22"/>
          <w:szCs w:val="22"/>
          <w:lang w:val="pt-BR"/>
        </w:rPr>
        <w:t xml:space="preserve">se cadastrar. Para isso, será necessário </w:t>
      </w:r>
      <w:r w:rsidR="004A6F91" w:rsidRPr="00451DF9">
        <w:rPr>
          <w:rFonts w:ascii="Arial" w:hAnsi="Arial" w:cs="Arial"/>
          <w:sz w:val="22"/>
          <w:szCs w:val="22"/>
          <w:lang w:val="pt-BR"/>
        </w:rPr>
        <w:t>preenche</w:t>
      </w:r>
      <w:r w:rsidR="008C46B3" w:rsidRPr="00451DF9">
        <w:rPr>
          <w:rFonts w:ascii="Arial" w:hAnsi="Arial" w:cs="Arial"/>
          <w:sz w:val="22"/>
          <w:szCs w:val="22"/>
          <w:lang w:val="pt-BR"/>
        </w:rPr>
        <w:t>r</w:t>
      </w:r>
      <w:r w:rsidR="004A6F91" w:rsidRPr="00451DF9">
        <w:rPr>
          <w:rFonts w:ascii="Arial" w:hAnsi="Arial" w:cs="Arial"/>
          <w:sz w:val="22"/>
          <w:szCs w:val="22"/>
          <w:lang w:val="pt-BR"/>
        </w:rPr>
        <w:t xml:space="preserve"> </w:t>
      </w:r>
      <w:r w:rsidR="008C46B3" w:rsidRPr="00451DF9">
        <w:rPr>
          <w:rFonts w:ascii="Arial" w:hAnsi="Arial" w:cs="Arial"/>
          <w:sz w:val="22"/>
          <w:szCs w:val="22"/>
          <w:lang w:val="pt-BR"/>
        </w:rPr>
        <w:t>o</w:t>
      </w:r>
      <w:r w:rsidR="004A6F91" w:rsidRPr="00451DF9">
        <w:rPr>
          <w:rFonts w:ascii="Arial" w:hAnsi="Arial" w:cs="Arial"/>
          <w:sz w:val="22"/>
          <w:szCs w:val="22"/>
          <w:lang w:val="pt-BR"/>
        </w:rPr>
        <w:t xml:space="preserve"> formulário </w:t>
      </w:r>
      <w:r w:rsidR="009811C4" w:rsidRPr="00451DF9">
        <w:rPr>
          <w:rFonts w:ascii="Arial" w:hAnsi="Arial" w:cs="Arial"/>
          <w:sz w:val="22"/>
          <w:szCs w:val="22"/>
          <w:lang w:val="pt-BR"/>
        </w:rPr>
        <w:t xml:space="preserve">online </w:t>
      </w:r>
      <w:r w:rsidR="004A6F91" w:rsidRPr="00451DF9">
        <w:rPr>
          <w:rFonts w:ascii="Arial" w:hAnsi="Arial" w:cs="Arial"/>
          <w:sz w:val="22"/>
          <w:szCs w:val="22"/>
          <w:lang w:val="pt-BR"/>
        </w:rPr>
        <w:t>segu</w:t>
      </w:r>
      <w:r w:rsidR="008C46B3" w:rsidRPr="00451DF9">
        <w:rPr>
          <w:rFonts w:ascii="Arial" w:hAnsi="Arial" w:cs="Arial"/>
          <w:sz w:val="22"/>
          <w:szCs w:val="22"/>
          <w:lang w:val="pt-BR"/>
        </w:rPr>
        <w:t xml:space="preserve">ndo as informações solicitadas e pagar a taxa da inscrição conforme o valor, abaixo discriminado. </w:t>
      </w:r>
    </w:p>
    <w:p w:rsidR="00D1164F" w:rsidRPr="00451DF9" w:rsidRDefault="00D1164F" w:rsidP="003B12F1">
      <w:pPr>
        <w:spacing w:before="120"/>
        <w:ind w:left="708"/>
        <w:jc w:val="both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b/>
          <w:sz w:val="22"/>
          <w:szCs w:val="22"/>
          <w:lang w:val="pt-BR"/>
        </w:rPr>
        <w:t>R$ 285,00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 para inscrições efetuadas no período </w:t>
      </w:r>
      <w:r w:rsidRPr="00451DF9">
        <w:rPr>
          <w:rFonts w:ascii="Arial" w:hAnsi="Arial" w:cs="Arial"/>
          <w:b/>
          <w:sz w:val="22"/>
          <w:szCs w:val="22"/>
          <w:lang w:val="pt-BR"/>
        </w:rPr>
        <w:t>de maio a julho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 de 2016.</w:t>
      </w:r>
    </w:p>
    <w:p w:rsidR="00D1164F" w:rsidRPr="00451DF9" w:rsidRDefault="00D1164F" w:rsidP="00014FF1">
      <w:pPr>
        <w:spacing w:before="120" w:after="240"/>
        <w:ind w:left="708"/>
        <w:jc w:val="both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b/>
          <w:sz w:val="22"/>
          <w:szCs w:val="22"/>
          <w:lang w:val="pt-BR"/>
        </w:rPr>
        <w:t xml:space="preserve">R$ 320,00 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para inscrições efetuadas no período </w:t>
      </w:r>
      <w:r w:rsidRPr="00451DF9">
        <w:rPr>
          <w:rFonts w:ascii="Arial" w:hAnsi="Arial" w:cs="Arial"/>
          <w:b/>
          <w:sz w:val="22"/>
          <w:szCs w:val="22"/>
          <w:lang w:val="pt-BR"/>
        </w:rPr>
        <w:t>de agosto a outubro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 de 2016.</w:t>
      </w:r>
    </w:p>
    <w:p w:rsidR="00D1164F" w:rsidRPr="00451DF9" w:rsidRDefault="00D1164F" w:rsidP="00014FF1">
      <w:pPr>
        <w:spacing w:before="120" w:after="240"/>
        <w:jc w:val="both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sz w:val="22"/>
          <w:szCs w:val="22"/>
          <w:lang w:val="pt-BR"/>
        </w:rPr>
        <w:t>O pagamento da taxa será a confirmação da sua inscrição</w:t>
      </w:r>
      <w:r w:rsidR="001B74B3" w:rsidRPr="00451DF9">
        <w:rPr>
          <w:rFonts w:ascii="Arial" w:hAnsi="Arial" w:cs="Arial"/>
          <w:sz w:val="22"/>
          <w:szCs w:val="22"/>
          <w:lang w:val="pt-BR"/>
        </w:rPr>
        <w:t xml:space="preserve">. </w:t>
      </w:r>
      <w:r w:rsidR="008C46B3" w:rsidRPr="00451DF9">
        <w:rPr>
          <w:rFonts w:ascii="Arial" w:hAnsi="Arial" w:cs="Arial"/>
          <w:sz w:val="22"/>
          <w:szCs w:val="22"/>
          <w:lang w:val="pt-BR"/>
        </w:rPr>
        <w:t xml:space="preserve">Para </w:t>
      </w:r>
      <w:r w:rsidR="001B74B3" w:rsidRPr="00451DF9">
        <w:rPr>
          <w:rFonts w:ascii="Arial" w:hAnsi="Arial" w:cs="Arial"/>
          <w:sz w:val="22"/>
          <w:szCs w:val="22"/>
          <w:lang w:val="pt-BR"/>
        </w:rPr>
        <w:t xml:space="preserve">efetuar </w:t>
      </w:r>
      <w:r w:rsidR="008C46B3" w:rsidRPr="00451DF9">
        <w:rPr>
          <w:rFonts w:ascii="Arial" w:hAnsi="Arial" w:cs="Arial"/>
          <w:sz w:val="22"/>
          <w:szCs w:val="22"/>
          <w:lang w:val="pt-BR"/>
        </w:rPr>
        <w:t>o pagamento enviaremos,</w:t>
      </w:r>
      <w:r w:rsidR="008D55C3" w:rsidRPr="00451DF9">
        <w:rPr>
          <w:rFonts w:ascii="Arial" w:hAnsi="Arial" w:cs="Arial"/>
          <w:sz w:val="22"/>
          <w:szCs w:val="22"/>
          <w:lang w:val="pt-BR"/>
        </w:rPr>
        <w:t xml:space="preserve"> para </w:t>
      </w:r>
      <w:r w:rsidR="008C46B3" w:rsidRPr="00451DF9">
        <w:rPr>
          <w:rFonts w:ascii="Arial" w:hAnsi="Arial" w:cs="Arial"/>
          <w:sz w:val="22"/>
          <w:szCs w:val="22"/>
          <w:lang w:val="pt-BR"/>
        </w:rPr>
        <w:t xml:space="preserve">o </w:t>
      </w:r>
      <w:r w:rsidR="008D55C3" w:rsidRPr="00451DF9">
        <w:rPr>
          <w:rFonts w:ascii="Arial" w:hAnsi="Arial" w:cs="Arial"/>
          <w:sz w:val="22"/>
          <w:szCs w:val="22"/>
          <w:lang w:val="pt-BR"/>
        </w:rPr>
        <w:t xml:space="preserve">e-mail </w:t>
      </w:r>
      <w:r w:rsidR="008C46B3" w:rsidRPr="00451DF9">
        <w:rPr>
          <w:rFonts w:ascii="Arial" w:hAnsi="Arial" w:cs="Arial"/>
          <w:sz w:val="22"/>
          <w:szCs w:val="22"/>
          <w:lang w:val="pt-BR"/>
        </w:rPr>
        <w:t xml:space="preserve">cadastrado, um boleto bancário. </w:t>
      </w:r>
      <w:r w:rsidR="008D55C3" w:rsidRPr="00451DF9">
        <w:rPr>
          <w:rFonts w:ascii="Arial" w:hAnsi="Arial" w:cs="Arial"/>
          <w:sz w:val="22"/>
          <w:szCs w:val="22"/>
          <w:lang w:val="pt-BR"/>
        </w:rPr>
        <w:t>Caso não o receba</w:t>
      </w:r>
      <w:r w:rsidR="008C46B3" w:rsidRPr="00451DF9">
        <w:rPr>
          <w:rFonts w:ascii="Arial" w:hAnsi="Arial" w:cs="Arial"/>
          <w:sz w:val="22"/>
          <w:szCs w:val="22"/>
          <w:lang w:val="pt-BR"/>
        </w:rPr>
        <w:t>m</w:t>
      </w:r>
      <w:r w:rsidR="008D55C3" w:rsidRPr="00451DF9">
        <w:rPr>
          <w:rFonts w:ascii="Arial" w:hAnsi="Arial" w:cs="Arial"/>
          <w:sz w:val="22"/>
          <w:szCs w:val="22"/>
          <w:lang w:val="pt-BR"/>
        </w:rPr>
        <w:t xml:space="preserve"> </w:t>
      </w:r>
      <w:r w:rsidR="008C46B3" w:rsidRPr="00451DF9">
        <w:rPr>
          <w:rFonts w:ascii="Arial" w:hAnsi="Arial" w:cs="Arial"/>
          <w:sz w:val="22"/>
          <w:szCs w:val="22"/>
          <w:lang w:val="pt-BR"/>
        </w:rPr>
        <w:t xml:space="preserve">em até </w:t>
      </w:r>
      <w:r w:rsidR="002B3DC4" w:rsidRPr="00451DF9">
        <w:rPr>
          <w:rFonts w:ascii="Arial" w:hAnsi="Arial" w:cs="Arial"/>
          <w:sz w:val="22"/>
          <w:szCs w:val="22"/>
          <w:lang w:val="pt-BR"/>
        </w:rPr>
        <w:t>1</w:t>
      </w:r>
      <w:r w:rsidR="008C46B3" w:rsidRPr="00451DF9">
        <w:rPr>
          <w:rFonts w:ascii="Arial" w:hAnsi="Arial" w:cs="Arial"/>
          <w:sz w:val="22"/>
          <w:szCs w:val="22"/>
          <w:lang w:val="pt-BR"/>
        </w:rPr>
        <w:t>5 dias úteis</w:t>
      </w:r>
      <w:r w:rsidR="008D55C3" w:rsidRPr="00451DF9">
        <w:rPr>
          <w:rFonts w:ascii="Arial" w:hAnsi="Arial" w:cs="Arial"/>
          <w:sz w:val="22"/>
          <w:szCs w:val="22"/>
          <w:lang w:val="pt-BR"/>
        </w:rPr>
        <w:t xml:space="preserve"> </w:t>
      </w:r>
      <w:r w:rsidR="008C46B3" w:rsidRPr="00451DF9">
        <w:rPr>
          <w:rFonts w:ascii="Arial" w:hAnsi="Arial" w:cs="Arial"/>
          <w:sz w:val="22"/>
          <w:szCs w:val="22"/>
          <w:lang w:val="pt-BR"/>
        </w:rPr>
        <w:t>entrem em</w:t>
      </w:r>
      <w:r w:rsidR="008D55C3" w:rsidRPr="00451DF9">
        <w:rPr>
          <w:rFonts w:ascii="Arial" w:hAnsi="Arial" w:cs="Arial"/>
          <w:sz w:val="22"/>
          <w:szCs w:val="22"/>
          <w:lang w:val="pt-BR"/>
        </w:rPr>
        <w:t xml:space="preserve"> contato conosco</w:t>
      </w:r>
      <w:r w:rsidR="008C46B3" w:rsidRPr="00451DF9">
        <w:rPr>
          <w:rFonts w:ascii="Arial" w:hAnsi="Arial" w:cs="Arial"/>
          <w:sz w:val="22"/>
          <w:szCs w:val="22"/>
          <w:lang w:val="pt-BR"/>
        </w:rPr>
        <w:t xml:space="preserve"> através do endereço</w:t>
      </w:r>
      <w:r w:rsidR="008D55C3" w:rsidRPr="00451DF9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11" w:history="1">
        <w:r w:rsidR="008D55C3" w:rsidRPr="00451DF9">
          <w:rPr>
            <w:rStyle w:val="Hyperlink"/>
            <w:rFonts w:ascii="Arial" w:hAnsi="Arial" w:cs="Arial"/>
            <w:sz w:val="22"/>
            <w:szCs w:val="22"/>
            <w:lang w:val="pt-BR"/>
          </w:rPr>
          <w:t>secretariageral@ieclb.org.br</w:t>
        </w:r>
      </w:hyperlink>
      <w:r w:rsidR="008D55C3" w:rsidRPr="00451DF9">
        <w:rPr>
          <w:rFonts w:ascii="Arial" w:hAnsi="Arial" w:cs="Arial"/>
          <w:sz w:val="22"/>
          <w:szCs w:val="22"/>
          <w:lang w:val="pt-BR"/>
        </w:rPr>
        <w:t xml:space="preserve">.  </w:t>
      </w:r>
    </w:p>
    <w:p w:rsidR="004A6F91" w:rsidRPr="00451DF9" w:rsidRDefault="004A6F91" w:rsidP="00014FF1">
      <w:pPr>
        <w:spacing w:before="120" w:after="240"/>
        <w:jc w:val="both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sz w:val="22"/>
          <w:szCs w:val="22"/>
          <w:lang w:val="pt-BR"/>
        </w:rPr>
        <w:t>O valor das inscrições inclui a participação no evento e as refeições durante o encontro (</w:t>
      </w:r>
      <w:proofErr w:type="gramStart"/>
      <w:r w:rsidRPr="00451DF9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Pr="00451DF9">
        <w:rPr>
          <w:rFonts w:ascii="Arial" w:hAnsi="Arial" w:cs="Arial"/>
          <w:sz w:val="22"/>
          <w:szCs w:val="22"/>
          <w:lang w:val="pt-BR"/>
        </w:rPr>
        <w:t xml:space="preserve"> almoços, 2 jantas, 1 </w:t>
      </w:r>
      <w:proofErr w:type="spellStart"/>
      <w:r w:rsidRPr="00451DF9">
        <w:rPr>
          <w:rFonts w:ascii="Arial" w:hAnsi="Arial" w:cs="Arial"/>
          <w:sz w:val="22"/>
          <w:szCs w:val="22"/>
          <w:lang w:val="pt-BR"/>
        </w:rPr>
        <w:t>coffee</w:t>
      </w:r>
      <w:proofErr w:type="spellEnd"/>
      <w:r w:rsidRPr="00451DF9">
        <w:rPr>
          <w:rFonts w:ascii="Arial" w:hAnsi="Arial" w:cs="Arial"/>
          <w:sz w:val="22"/>
          <w:szCs w:val="22"/>
          <w:lang w:val="pt-BR"/>
        </w:rPr>
        <w:t xml:space="preserve"> break). As despesas de viagem e hospedagem serão por conta de cada participante. </w:t>
      </w:r>
    </w:p>
    <w:p w:rsidR="005B70B7" w:rsidRPr="00451DF9" w:rsidRDefault="005424FA" w:rsidP="004A6F91">
      <w:pPr>
        <w:spacing w:before="120"/>
        <w:jc w:val="both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b/>
          <w:sz w:val="22"/>
          <w:szCs w:val="22"/>
          <w:lang w:val="pt-BR"/>
        </w:rPr>
        <w:t>OBS: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 </w:t>
      </w:r>
      <w:r w:rsidR="005B70B7" w:rsidRPr="00451DF9">
        <w:rPr>
          <w:rFonts w:ascii="Arial" w:hAnsi="Arial" w:cs="Arial"/>
          <w:sz w:val="22"/>
          <w:szCs w:val="22"/>
          <w:lang w:val="pt-BR"/>
        </w:rPr>
        <w:t xml:space="preserve">Caso em seu grupo ou comunidade houver </w:t>
      </w:r>
      <w:r w:rsidRPr="00451DF9">
        <w:rPr>
          <w:rFonts w:ascii="Arial" w:hAnsi="Arial" w:cs="Arial"/>
          <w:sz w:val="22"/>
          <w:szCs w:val="22"/>
          <w:lang w:val="pt-BR"/>
        </w:rPr>
        <w:t>mulheres</w:t>
      </w:r>
      <w:r w:rsidR="005B70B7" w:rsidRPr="00451DF9">
        <w:rPr>
          <w:rFonts w:ascii="Arial" w:hAnsi="Arial" w:cs="Arial"/>
          <w:sz w:val="22"/>
          <w:szCs w:val="22"/>
          <w:lang w:val="pt-BR"/>
        </w:rPr>
        <w:t xml:space="preserve"> com dificuldades de acesso à internet sugerimos 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escolher </w:t>
      </w:r>
      <w:r w:rsidR="005B70B7" w:rsidRPr="00451DF9">
        <w:rPr>
          <w:rFonts w:ascii="Arial" w:hAnsi="Arial" w:cs="Arial"/>
          <w:sz w:val="22"/>
          <w:szCs w:val="22"/>
          <w:lang w:val="pt-BR"/>
        </w:rPr>
        <w:t xml:space="preserve">uma pessoa 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que possa coletar as informações de cada interessada e realizar o cadastro delas </w:t>
      </w:r>
      <w:r w:rsidR="001454D0" w:rsidRPr="00451DF9">
        <w:rPr>
          <w:rFonts w:ascii="Arial" w:hAnsi="Arial" w:cs="Arial"/>
          <w:sz w:val="22"/>
          <w:szCs w:val="22"/>
          <w:lang w:val="pt-BR"/>
        </w:rPr>
        <w:t>n</w:t>
      </w:r>
      <w:r w:rsidRPr="00451DF9">
        <w:rPr>
          <w:rFonts w:ascii="Arial" w:hAnsi="Arial" w:cs="Arial"/>
          <w:sz w:val="22"/>
          <w:szCs w:val="22"/>
          <w:lang w:val="pt-BR"/>
        </w:rPr>
        <w:t xml:space="preserve">o </w:t>
      </w:r>
      <w:r w:rsidR="001454D0" w:rsidRPr="00451DF9">
        <w:rPr>
          <w:rFonts w:ascii="Arial" w:hAnsi="Arial" w:cs="Arial"/>
          <w:sz w:val="22"/>
          <w:szCs w:val="22"/>
          <w:lang w:val="pt-BR"/>
        </w:rPr>
        <w:t>site.</w:t>
      </w:r>
    </w:p>
    <w:p w:rsidR="001454D0" w:rsidRDefault="001454D0" w:rsidP="004A6F91">
      <w:pPr>
        <w:spacing w:before="120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451DF9" w:rsidRDefault="00451DF9" w:rsidP="004A6F91">
      <w:pPr>
        <w:spacing w:after="105"/>
        <w:jc w:val="both"/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</w:pPr>
    </w:p>
    <w:p w:rsidR="004A6F91" w:rsidRPr="00451DF9" w:rsidRDefault="004A6F91" w:rsidP="004A6F91">
      <w:pPr>
        <w:spacing w:after="105"/>
        <w:jc w:val="both"/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b/>
          <w:color w:val="000000"/>
          <w:sz w:val="22"/>
          <w:szCs w:val="22"/>
          <w:highlight w:val="white"/>
          <w:lang w:val="pt"/>
        </w:rPr>
        <w:t>Hospedagem</w:t>
      </w:r>
    </w:p>
    <w:p w:rsidR="004A6F91" w:rsidRDefault="004A6F91" w:rsidP="004A6F91">
      <w:pPr>
        <w:spacing w:after="105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Conforme mencionado no item anterior, cada pessoa ou grupo é responsável pela reserva e o pagamento de sua estadia. Para ajudá-las nessa escolha, apresentamos, no quadro abaixo, algumas opções de hotéis próximos do local do evento e também no centro da cidade.</w:t>
      </w:r>
    </w:p>
    <w:p w:rsidR="00451DF9" w:rsidRDefault="00451DF9" w:rsidP="004A6F91">
      <w:pPr>
        <w:spacing w:after="105"/>
        <w:jc w:val="both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1389"/>
        <w:gridCol w:w="1090"/>
        <w:gridCol w:w="1003"/>
        <w:gridCol w:w="1062"/>
        <w:gridCol w:w="712"/>
        <w:gridCol w:w="2560"/>
        <w:gridCol w:w="308"/>
      </w:tblGrid>
      <w:tr w:rsidR="00451DF9" w:rsidRPr="00451DF9" w:rsidTr="00451DF9">
        <w:trPr>
          <w:trHeight w:val="315"/>
        </w:trPr>
        <w:tc>
          <w:tcPr>
            <w:tcW w:w="485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Cs w:val="20"/>
                <w:lang w:val="pt-BR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  <w:lang w:val="pt-BR"/>
              </w:rPr>
              <w:t>Encontro de Mulheres da IECLB - Igreja Evangélica de Confissão Luterana Brasileira</w:t>
            </w:r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val="pt-BR"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  <w:lang w:val="pt-BR"/>
              </w:rPr>
              <w:t> </w:t>
            </w:r>
          </w:p>
        </w:tc>
      </w:tr>
      <w:tr w:rsidR="00451DF9" w:rsidRPr="00451DF9" w:rsidTr="00451DF9">
        <w:trPr>
          <w:trHeight w:val="375"/>
        </w:trPr>
        <w:tc>
          <w:tcPr>
            <w:tcW w:w="11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HOTEL </w:t>
            </w:r>
          </w:p>
        </w:tc>
        <w:tc>
          <w:tcPr>
            <w:tcW w:w="65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DIST. APROX.</w:t>
            </w:r>
          </w:p>
        </w:tc>
        <w:tc>
          <w:tcPr>
            <w:tcW w:w="183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  <w:lang w:val="pt-BR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pt-BR"/>
              </w:rPr>
              <w:t>DIÁRIA COM CAFÉ DA MANHÃ</w:t>
            </w:r>
          </w:p>
        </w:tc>
        <w:tc>
          <w:tcPr>
            <w:tcW w:w="12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SITE </w:t>
            </w:r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60"/>
        </w:trPr>
        <w:tc>
          <w:tcPr>
            <w:tcW w:w="11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65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DIÁRIA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DIÁRIA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DIÁRIA 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5% ISS</w:t>
            </w:r>
          </w:p>
        </w:tc>
        <w:tc>
          <w:tcPr>
            <w:tcW w:w="12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75"/>
        </w:trPr>
        <w:tc>
          <w:tcPr>
            <w:tcW w:w="11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65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SINGLE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DUPLO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TRIPLO</w:t>
            </w:r>
          </w:p>
        </w:tc>
        <w:tc>
          <w:tcPr>
            <w:tcW w:w="33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2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00"/>
        </w:trPr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proofErr w:type="spellStart"/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Rafain</w:t>
            </w:r>
            <w:proofErr w:type="spellEnd"/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 xml:space="preserve"> Palace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 xml:space="preserve">Hotel </w:t>
            </w:r>
            <w:proofErr w:type="spellStart"/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sede</w:t>
            </w:r>
            <w:proofErr w:type="spellEnd"/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R$ 289,00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R$ 289,00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proofErr w:type="spellStart"/>
            <w:r w:rsidRPr="00451DF9">
              <w:rPr>
                <w:rFonts w:asciiTheme="minorHAnsi" w:hAnsiTheme="minorHAnsi" w:cstheme="minorHAnsi"/>
                <w:szCs w:val="20"/>
              </w:rPr>
              <w:t>Sim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  <w:u w:val="single"/>
              </w:rPr>
            </w:pPr>
            <w:hyperlink r:id="rId12" w:history="1">
              <w:r w:rsidRPr="00451DF9">
                <w:rPr>
                  <w:rStyle w:val="Hyperlink"/>
                  <w:rFonts w:asciiTheme="minorHAnsi" w:hAnsiTheme="minorHAnsi" w:cstheme="minorHAnsi"/>
                  <w:szCs w:val="20"/>
                </w:rPr>
                <w:t>www.rafainpalace.com.br</w:t>
              </w:r>
            </w:hyperlink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00"/>
        </w:trPr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Hotel Continental Inn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6 KM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R$ 235,00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R$ 270,00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R$ 378,00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proofErr w:type="spellStart"/>
            <w:r w:rsidRPr="00451DF9">
              <w:rPr>
                <w:rFonts w:asciiTheme="minorHAnsi" w:hAnsiTheme="minorHAnsi" w:cstheme="minorHAnsi"/>
                <w:szCs w:val="20"/>
              </w:rPr>
              <w:t>Não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  <w:u w:val="single"/>
              </w:rPr>
            </w:pPr>
            <w:hyperlink r:id="rId13" w:history="1">
              <w:r w:rsidRPr="00451DF9">
                <w:rPr>
                  <w:rStyle w:val="Hyperlink"/>
                  <w:rFonts w:asciiTheme="minorHAnsi" w:hAnsiTheme="minorHAnsi" w:cstheme="minorHAnsi"/>
                  <w:szCs w:val="20"/>
                </w:rPr>
                <w:t>www.continentalinn.com.br</w:t>
              </w:r>
            </w:hyperlink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00"/>
        </w:trPr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 xml:space="preserve">Hotel Falls </w:t>
            </w:r>
            <w:proofErr w:type="spellStart"/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Galli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3,5 KM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R$ 240,00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R$ 310,00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proofErr w:type="spellStart"/>
            <w:r w:rsidRPr="00451DF9">
              <w:rPr>
                <w:rFonts w:asciiTheme="minorHAnsi" w:hAnsiTheme="minorHAnsi" w:cstheme="minorHAnsi"/>
                <w:szCs w:val="20"/>
              </w:rPr>
              <w:t>Sim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  <w:u w:val="single"/>
              </w:rPr>
            </w:pPr>
            <w:hyperlink r:id="rId14" w:history="1">
              <w:r w:rsidRPr="00451DF9">
                <w:rPr>
                  <w:rStyle w:val="Hyperlink"/>
                  <w:rFonts w:asciiTheme="minorHAnsi" w:hAnsiTheme="minorHAnsi" w:cstheme="minorHAnsi"/>
                  <w:szCs w:val="20"/>
                </w:rPr>
                <w:t>www.fallsgallihotel.com.br</w:t>
              </w:r>
            </w:hyperlink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00"/>
        </w:trPr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 xml:space="preserve">Hotel </w:t>
            </w:r>
            <w:proofErr w:type="spellStart"/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Manacá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8 KM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R$ 150,00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R$ 150,00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proofErr w:type="spellStart"/>
            <w:r w:rsidRPr="00451DF9">
              <w:rPr>
                <w:rFonts w:asciiTheme="minorHAnsi" w:hAnsiTheme="minorHAnsi" w:cstheme="minorHAnsi"/>
                <w:szCs w:val="20"/>
              </w:rPr>
              <w:t>Não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  <w:u w:val="single"/>
              </w:rPr>
            </w:pPr>
            <w:hyperlink r:id="rId15" w:history="1">
              <w:r w:rsidRPr="00451DF9">
                <w:rPr>
                  <w:rStyle w:val="Hyperlink"/>
                  <w:rFonts w:asciiTheme="minorHAnsi" w:hAnsiTheme="minorHAnsi" w:cstheme="minorHAnsi"/>
                  <w:szCs w:val="20"/>
                </w:rPr>
                <w:t>www.manacahoteis.com.br</w:t>
              </w:r>
            </w:hyperlink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00"/>
        </w:trPr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 xml:space="preserve">Hotel </w:t>
            </w:r>
            <w:proofErr w:type="spellStart"/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Muffato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200 M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R$ 140,00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R$ 213,00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R$ 297,00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proofErr w:type="spellStart"/>
            <w:r w:rsidRPr="00451DF9">
              <w:rPr>
                <w:rFonts w:asciiTheme="minorHAnsi" w:hAnsiTheme="minorHAnsi" w:cstheme="minorHAnsi"/>
                <w:szCs w:val="20"/>
              </w:rPr>
              <w:t>Não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  <w:u w:val="single"/>
              </w:rPr>
            </w:pPr>
            <w:hyperlink r:id="rId16" w:history="1">
              <w:r w:rsidRPr="00451DF9">
                <w:rPr>
                  <w:rStyle w:val="Hyperlink"/>
                  <w:rFonts w:asciiTheme="minorHAnsi" w:hAnsiTheme="minorHAnsi" w:cstheme="minorHAnsi"/>
                  <w:szCs w:val="20"/>
                </w:rPr>
                <w:t>www.muffatoplaza.com.br</w:t>
              </w:r>
            </w:hyperlink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00"/>
        </w:trPr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Hotel Samba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Cs w:val="20"/>
              </w:rPr>
            </w:pPr>
            <w:r w:rsidRPr="00451DF9">
              <w:rPr>
                <w:rFonts w:asciiTheme="minorHAnsi" w:hAnsiTheme="minorHAnsi" w:cstheme="minorHAnsi"/>
                <w:b/>
                <w:bCs/>
                <w:szCs w:val="20"/>
              </w:rPr>
              <w:t>1,3 KM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R$ 150,00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R$ 160,00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R$ 210,00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</w:rPr>
            </w:pPr>
            <w:proofErr w:type="spellStart"/>
            <w:r w:rsidRPr="00451DF9">
              <w:rPr>
                <w:rFonts w:asciiTheme="minorHAnsi" w:hAnsiTheme="minorHAnsi" w:cstheme="minorHAnsi"/>
                <w:szCs w:val="20"/>
              </w:rPr>
              <w:t>Sim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51DF9" w:rsidRPr="00451DF9" w:rsidRDefault="00451DF9" w:rsidP="00451DF9">
            <w:pPr>
              <w:jc w:val="center"/>
              <w:rPr>
                <w:rFonts w:asciiTheme="minorHAnsi" w:eastAsiaTheme="minorHAnsi" w:hAnsiTheme="minorHAnsi" w:cstheme="minorHAnsi"/>
                <w:szCs w:val="20"/>
                <w:u w:val="single"/>
              </w:rPr>
            </w:pPr>
            <w:hyperlink r:id="rId17" w:history="1">
              <w:r w:rsidRPr="00451DF9">
                <w:rPr>
                  <w:rStyle w:val="Hyperlink"/>
                  <w:rFonts w:asciiTheme="minorHAnsi" w:hAnsiTheme="minorHAnsi" w:cstheme="minorHAnsi"/>
                  <w:szCs w:val="20"/>
                </w:rPr>
                <w:t>www.sambahoteis.com</w:t>
              </w:r>
            </w:hyperlink>
          </w:p>
        </w:tc>
        <w:tc>
          <w:tcPr>
            <w:tcW w:w="146" w:type="pct"/>
            <w:vAlign w:val="center"/>
            <w:hideMark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szCs w:val="20"/>
                <w:lang w:eastAsia="en-US"/>
              </w:rPr>
            </w:pPr>
            <w:r w:rsidRPr="00451DF9">
              <w:rPr>
                <w:rFonts w:asciiTheme="minorHAnsi" w:hAnsiTheme="minorHAnsi" w:cstheme="minorHAnsi"/>
                <w:szCs w:val="20"/>
              </w:rPr>
              <w:t> </w:t>
            </w:r>
          </w:p>
        </w:tc>
      </w:tr>
      <w:tr w:rsidR="00451DF9" w:rsidRPr="00451DF9" w:rsidTr="00451DF9">
        <w:trPr>
          <w:trHeight w:val="300"/>
        </w:trPr>
        <w:tc>
          <w:tcPr>
            <w:tcW w:w="5000" w:type="pct"/>
            <w:gridSpan w:val="8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color w:val="000000"/>
                <w:szCs w:val="20"/>
                <w:lang w:val="pt-BR"/>
              </w:rPr>
            </w:pPr>
            <w:r w:rsidRPr="00451DF9">
              <w:rPr>
                <w:rFonts w:asciiTheme="minorHAnsi" w:hAnsiTheme="minorHAnsi" w:cstheme="minorHAnsi"/>
                <w:bCs/>
                <w:szCs w:val="20"/>
                <w:lang w:val="pt-BR"/>
              </w:rPr>
              <w:t>OBS: Cada diária refere-se ao valor do quarto e não ao que cada pessoa deverá pagar</w:t>
            </w:r>
            <w:r w:rsidRPr="00451DF9">
              <w:rPr>
                <w:rFonts w:asciiTheme="minorHAnsi" w:hAnsiTheme="minorHAnsi" w:cstheme="minorHAnsi"/>
                <w:b/>
                <w:bCs/>
                <w:szCs w:val="20"/>
                <w:lang w:val="pt-BR"/>
              </w:rPr>
              <w:t>.</w:t>
            </w:r>
          </w:p>
          <w:p w:rsidR="00451DF9" w:rsidRPr="00451DF9" w:rsidRDefault="00451DF9" w:rsidP="00451DF9">
            <w:pPr>
              <w:rPr>
                <w:rFonts w:asciiTheme="minorHAnsi" w:eastAsiaTheme="minorHAnsi" w:hAnsiTheme="minorHAnsi" w:cstheme="minorHAnsi"/>
                <w:color w:val="000000"/>
                <w:szCs w:val="20"/>
                <w:lang w:val="pt-BR"/>
              </w:rPr>
            </w:pPr>
            <w:r w:rsidRPr="00451DF9">
              <w:rPr>
                <w:rFonts w:asciiTheme="minorHAnsi" w:hAnsiTheme="minorHAnsi" w:cstheme="minorHAnsi"/>
                <w:color w:val="000000"/>
                <w:szCs w:val="20"/>
                <w:lang w:val="pt-BR"/>
              </w:rPr>
              <w:lastRenderedPageBreak/>
              <w:t>  </w:t>
            </w:r>
          </w:p>
        </w:tc>
      </w:tr>
    </w:tbl>
    <w:p w:rsidR="004A6F91" w:rsidRDefault="004A6F91" w:rsidP="00014FF1">
      <w:pPr>
        <w:spacing w:after="240"/>
        <w:rPr>
          <w:rFonts w:ascii="Arial" w:hAnsi="Arial" w:cs="Arial"/>
          <w:color w:val="000000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lastRenderedPageBreak/>
        <w:t xml:space="preserve">O </w:t>
      </w:r>
      <w:proofErr w:type="spellStart"/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Rafain</w:t>
      </w:r>
      <w:proofErr w:type="spellEnd"/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Palace será o hotel sede e os demais hotéis ficam nas proximidades. Pensando em facilitar esse serviço o </w:t>
      </w:r>
      <w:proofErr w:type="spellStart"/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Rafain</w:t>
      </w:r>
      <w:proofErr w:type="spellEnd"/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Palace Hotel disponibilizou uma </w:t>
      </w:r>
      <w:r w:rsidRPr="00451DF9">
        <w:rPr>
          <w:rFonts w:ascii="Arial" w:hAnsi="Arial" w:cs="Arial"/>
          <w:b/>
          <w:i/>
          <w:color w:val="000000"/>
          <w:sz w:val="22"/>
          <w:szCs w:val="22"/>
          <w:highlight w:val="white"/>
          <w:lang w:val="pt"/>
        </w:rPr>
        <w:t>central de reservas de hospedagem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que funcionará da seguinte maneira: Cada pessoa ou grupo escolhe o hotel em que pretende se hospedar. Depois, faz contato com a central solicitando a reserva de hospedagem</w:t>
      </w:r>
      <w:r w:rsidR="00572870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no hotel de sua escolha</w:t>
      </w: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>. A Central passará as informações das participantes para os demais hotéis</w:t>
      </w:r>
      <w:r w:rsidR="00572870" w:rsidRPr="00451DF9">
        <w:rPr>
          <w:rFonts w:ascii="Arial" w:hAnsi="Arial" w:cs="Arial"/>
          <w:color w:val="000000"/>
          <w:sz w:val="22"/>
          <w:szCs w:val="22"/>
          <w:highlight w:val="white"/>
          <w:lang w:val="pt"/>
        </w:rPr>
        <w:t xml:space="preserve"> efetuando a reserva conforme solicitado.</w:t>
      </w:r>
    </w:p>
    <w:p w:rsidR="004A6F91" w:rsidRPr="00451DF9" w:rsidRDefault="004A6F91" w:rsidP="004A6F91">
      <w:pPr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color w:val="000000"/>
          <w:sz w:val="22"/>
          <w:szCs w:val="22"/>
          <w:lang w:val="pt"/>
        </w:rPr>
        <w:t xml:space="preserve">Central de reservas: </w:t>
      </w:r>
      <w:r w:rsidRPr="00451DF9">
        <w:rPr>
          <w:rFonts w:ascii="Arial" w:hAnsi="Arial" w:cs="Arial"/>
          <w:b/>
          <w:bCs/>
          <w:sz w:val="22"/>
          <w:szCs w:val="22"/>
          <w:lang w:val="pt-BR"/>
        </w:rPr>
        <w:t>Telefone: 45 3520 9494</w:t>
      </w:r>
    </w:p>
    <w:p w:rsidR="004A6F91" w:rsidRPr="00451DF9" w:rsidRDefault="00C92D80" w:rsidP="004A6F91">
      <w:pPr>
        <w:ind w:left="1440" w:firstLine="720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="004A6F91" w:rsidRPr="00451DF9">
        <w:rPr>
          <w:rFonts w:ascii="Arial" w:hAnsi="Arial" w:cs="Arial"/>
          <w:b/>
          <w:bCs/>
          <w:sz w:val="22"/>
          <w:szCs w:val="22"/>
          <w:lang w:val="pt-BR"/>
        </w:rPr>
        <w:t>Toll</w:t>
      </w:r>
      <w:proofErr w:type="spellEnd"/>
      <w:r w:rsidR="004A6F91" w:rsidRPr="00451DF9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 w:rsidR="004A6F91" w:rsidRPr="00451DF9">
        <w:rPr>
          <w:rFonts w:ascii="Arial" w:hAnsi="Arial" w:cs="Arial"/>
          <w:b/>
          <w:bCs/>
          <w:sz w:val="22"/>
          <w:szCs w:val="22"/>
          <w:lang w:val="pt-BR"/>
        </w:rPr>
        <w:t>Free</w:t>
      </w:r>
      <w:proofErr w:type="spellEnd"/>
      <w:r w:rsidR="004A6F91" w:rsidRPr="00451DF9">
        <w:rPr>
          <w:rFonts w:ascii="Arial" w:hAnsi="Arial" w:cs="Arial"/>
          <w:b/>
          <w:bCs/>
          <w:sz w:val="22"/>
          <w:szCs w:val="22"/>
          <w:lang w:val="pt-BR"/>
        </w:rPr>
        <w:t>: 0800 645 3400</w:t>
      </w:r>
    </w:p>
    <w:p w:rsidR="004A6F91" w:rsidRPr="00451DF9" w:rsidRDefault="00C92D80" w:rsidP="004A6F91">
      <w:pPr>
        <w:ind w:left="1440" w:firstLine="720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4A6F91" w:rsidRPr="00451DF9">
        <w:rPr>
          <w:rFonts w:ascii="Arial" w:hAnsi="Arial" w:cs="Arial"/>
          <w:b/>
          <w:bCs/>
          <w:sz w:val="22"/>
          <w:szCs w:val="22"/>
          <w:lang w:val="pt-BR"/>
        </w:rPr>
        <w:t xml:space="preserve">E-mail: </w:t>
      </w:r>
      <w:hyperlink r:id="rId18" w:tgtFrame="_blank" w:history="1">
        <w:r w:rsidR="004A6F91" w:rsidRPr="00451DF9">
          <w:rPr>
            <w:rStyle w:val="Hyperlink"/>
            <w:rFonts w:ascii="Arial" w:hAnsi="Arial" w:cs="Arial"/>
            <w:b/>
            <w:bCs/>
            <w:sz w:val="22"/>
            <w:szCs w:val="22"/>
            <w:lang w:val="pt-BR"/>
          </w:rPr>
          <w:t>reservas@rafainpalace.com.br</w:t>
        </w:r>
      </w:hyperlink>
    </w:p>
    <w:p w:rsidR="004A6F91" w:rsidRPr="00451DF9" w:rsidRDefault="004A6F91" w:rsidP="004A6F91">
      <w:pPr>
        <w:spacing w:after="105"/>
        <w:jc w:val="both"/>
        <w:rPr>
          <w:rFonts w:ascii="Arial" w:hAnsi="Arial" w:cs="Arial"/>
          <w:color w:val="000000"/>
          <w:sz w:val="22"/>
          <w:szCs w:val="22"/>
          <w:highlight w:val="white"/>
          <w:lang w:val="pt-BR"/>
        </w:rPr>
      </w:pPr>
    </w:p>
    <w:p w:rsidR="004A6F91" w:rsidRPr="00451DF9" w:rsidRDefault="004A6F91" w:rsidP="004A6F91">
      <w:pPr>
        <w:spacing w:after="105"/>
        <w:jc w:val="both"/>
        <w:rPr>
          <w:rFonts w:ascii="Arial" w:hAnsi="Arial" w:cs="Arial"/>
          <w:color w:val="000000"/>
          <w:sz w:val="22"/>
          <w:szCs w:val="22"/>
          <w:highlight w:val="white"/>
          <w:lang w:val="pt-BR"/>
        </w:rPr>
      </w:pPr>
      <w:r w:rsidRPr="00451DF9">
        <w:rPr>
          <w:rFonts w:ascii="Arial" w:hAnsi="Arial" w:cs="Arial"/>
          <w:color w:val="000000"/>
          <w:sz w:val="22"/>
          <w:szCs w:val="22"/>
          <w:highlight w:val="white"/>
          <w:lang w:val="pt-BR"/>
        </w:rPr>
        <w:t>PROGRAMA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0"/>
        <w:gridCol w:w="9213"/>
      </w:tblGrid>
      <w:tr w:rsidR="00B023CC" w:rsidRPr="00451DF9" w:rsidTr="004E5796">
        <w:tc>
          <w:tcPr>
            <w:tcW w:w="5000" w:type="pct"/>
            <w:gridSpan w:val="2"/>
            <w:shd w:val="clear" w:color="auto" w:fill="CCC0D9" w:themeFill="accent4" w:themeFillTint="66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  <w:t>16 de março/2017 – Quinta-feira</w:t>
            </w:r>
          </w:p>
        </w:tc>
      </w:tr>
      <w:tr w:rsidR="00543097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543097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14h às 22h</w:t>
            </w:r>
          </w:p>
        </w:tc>
        <w:tc>
          <w:tcPr>
            <w:tcW w:w="4312" w:type="pct"/>
          </w:tcPr>
          <w:p w:rsidR="00B023CC" w:rsidRPr="00451DF9" w:rsidRDefault="00B023CC" w:rsidP="004E5796">
            <w:pPr>
              <w:pStyle w:val="NormalWeb"/>
              <w:shd w:val="clear" w:color="auto" w:fill="FFFFFF"/>
              <w:spacing w:before="0" w:beforeAutospacing="0" w:after="120" w:afterAutospacing="0" w:line="300" w:lineRule="atLeast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E5796">
              <w:rPr>
                <w:rFonts w:ascii="Arial" w:hAnsi="Arial" w:cs="Arial"/>
                <w:b/>
                <w:color w:val="333333"/>
                <w:sz w:val="22"/>
                <w:szCs w:val="22"/>
              </w:rPr>
              <w:t>Credenciamento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(retirada de crachá, ticket de refeições, materiais). </w:t>
            </w:r>
          </w:p>
          <w:p w:rsidR="00543097" w:rsidRPr="00451DF9" w:rsidRDefault="00B023CC" w:rsidP="00451DF9">
            <w:pPr>
              <w:pStyle w:val="NormalWeb"/>
              <w:spacing w:before="0" w:beforeAutospacing="0" w:after="120" w:afterAutospacing="0"/>
              <w:ind w:left="283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E5796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>OBS.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Pr="00451DF9">
              <w:rPr>
                <w:rFonts w:ascii="Arial" w:hAnsi="Arial" w:cs="Arial"/>
                <w:i/>
                <w:color w:val="333333"/>
                <w:sz w:val="22"/>
                <w:szCs w:val="22"/>
              </w:rPr>
              <w:t xml:space="preserve">Para facilitar o atendimento das pessoas e caravanas que chegam com antecipação ao evento disponibilizamos uma equipe para recepciona-las já na quinta-feira. Para tanto, pedimos favor, informar a Comissão Organizadora sobre o horário de sua chegada através dos seguintes endereços: </w:t>
            </w:r>
            <w:hyperlink r:id="rId19" w:history="1">
              <w:r w:rsidRPr="00451DF9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anelize_mcr@hotmail.com</w:t>
              </w:r>
            </w:hyperlink>
            <w:r w:rsidRPr="00451DF9">
              <w:rPr>
                <w:rFonts w:ascii="Arial" w:hAnsi="Arial" w:cs="Arial"/>
                <w:i/>
                <w:color w:val="333333"/>
                <w:sz w:val="22"/>
                <w:szCs w:val="22"/>
              </w:rPr>
              <w:t xml:space="preserve"> - </w:t>
            </w:r>
            <w:hyperlink r:id="rId20" w:history="1">
              <w:r w:rsidRPr="00451DF9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rejanehagemann@hotmail.com</w:t>
              </w:r>
            </w:hyperlink>
            <w:r w:rsidRPr="00451DF9">
              <w:rPr>
                <w:rFonts w:ascii="Arial" w:hAnsi="Arial" w:cs="Arial"/>
                <w:i/>
                <w:color w:val="333333"/>
                <w:sz w:val="22"/>
                <w:szCs w:val="22"/>
              </w:rPr>
              <w:t xml:space="preserve"> - </w:t>
            </w:r>
            <w:hyperlink r:id="rId21" w:history="1">
              <w:r w:rsidRPr="00451DF9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coordenacaogenero@ieclb.org</w:t>
              </w:r>
            </w:hyperlink>
            <w:r w:rsidRPr="00451DF9">
              <w:rPr>
                <w:rFonts w:ascii="Arial" w:hAnsi="Arial" w:cs="Arial"/>
                <w:i/>
                <w:color w:val="333333"/>
                <w:sz w:val="22"/>
                <w:szCs w:val="22"/>
              </w:rPr>
              <w:t>.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 </w:t>
            </w:r>
          </w:p>
        </w:tc>
      </w:tr>
      <w:tr w:rsidR="00B023CC" w:rsidRPr="00451DF9" w:rsidTr="004E5796">
        <w:tc>
          <w:tcPr>
            <w:tcW w:w="5000" w:type="pct"/>
            <w:gridSpan w:val="2"/>
            <w:shd w:val="clear" w:color="auto" w:fill="CCC0D9" w:themeFill="accent4" w:themeFillTint="66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  <w:t>17 de março/2017 – Sexta-feira</w:t>
            </w:r>
          </w:p>
        </w:tc>
      </w:tr>
      <w:tr w:rsidR="00543097" w:rsidRPr="00451DF9" w:rsidTr="00451DF9">
        <w:tc>
          <w:tcPr>
            <w:tcW w:w="688" w:type="pct"/>
          </w:tcPr>
          <w:p w:rsidR="00543097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9h às 16h</w:t>
            </w:r>
          </w:p>
        </w:tc>
        <w:tc>
          <w:tcPr>
            <w:tcW w:w="4312" w:type="pct"/>
          </w:tcPr>
          <w:p w:rsidR="00543097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Credenciamento (retirada de crachá, ticket de refeições, materiais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)</w:t>
            </w:r>
            <w:proofErr w:type="gramEnd"/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18h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Janta</w:t>
            </w:r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19h30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12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Culto de Abertura</w:t>
            </w:r>
            <w:r w:rsidRPr="00451DF9"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</w:tc>
      </w:tr>
      <w:tr w:rsidR="00CC27FF" w:rsidRPr="00451DF9" w:rsidTr="004E5796">
        <w:tc>
          <w:tcPr>
            <w:tcW w:w="5000" w:type="pct"/>
            <w:gridSpan w:val="2"/>
            <w:shd w:val="clear" w:color="auto" w:fill="CCC0D9" w:themeFill="accent4" w:themeFillTint="66"/>
          </w:tcPr>
          <w:p w:rsidR="00CC27FF" w:rsidRPr="00451DF9" w:rsidRDefault="00CC27FF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  <w:t>18 de março/2017 - Sábado</w:t>
            </w:r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8h30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Meditação </w:t>
            </w:r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9h30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451DF9">
              <w:rPr>
                <w:rStyle w:val="nfase"/>
                <w:rFonts w:ascii="Arial" w:hAnsi="Arial" w:cs="Arial"/>
                <w:color w:val="333333"/>
                <w:sz w:val="22"/>
                <w:szCs w:val="22"/>
                <w:u w:val="single"/>
              </w:rPr>
              <w:t>Palestra principal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: Mulheres Luteranas celebrando os 500 anos - 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Pa</w:t>
            </w:r>
            <w:proofErr w:type="gram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. Dra. Elaine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Neuenfeldt</w:t>
            </w:r>
            <w:proofErr w:type="spellEnd"/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11h00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Reações</w:t>
            </w:r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12h00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Informações</w:t>
            </w:r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12h30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Almoço</w:t>
            </w:r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B023CC" w:rsidRPr="00451DF9" w:rsidRDefault="00B023CC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14h30</w:t>
            </w:r>
          </w:p>
        </w:tc>
        <w:tc>
          <w:tcPr>
            <w:tcW w:w="4312" w:type="pct"/>
          </w:tcPr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b/>
                <w:color w:val="333333"/>
                <w:sz w:val="22"/>
                <w:szCs w:val="22"/>
              </w:rPr>
              <w:t>Palestras Temáticas</w:t>
            </w:r>
          </w:p>
          <w:p w:rsidR="00CC27FF" w:rsidRPr="00451DF9" w:rsidRDefault="00CC27FF" w:rsidP="00451DF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i/>
                <w:color w:val="333333"/>
                <w:sz w:val="22"/>
                <w:szCs w:val="22"/>
              </w:rPr>
              <w:t>(As palestras serão oferecidas no mesmo horário podendo a participante, escolher de qual delas irá participar. A opção pela palestra deve ser feita no momento da inscrição para o evento</w:t>
            </w:r>
            <w:proofErr w:type="gramStart"/>
            <w:r w:rsidRPr="00451DF9">
              <w:rPr>
                <w:rFonts w:ascii="Arial" w:hAnsi="Arial" w:cs="Arial"/>
                <w:i/>
                <w:color w:val="333333"/>
                <w:sz w:val="22"/>
                <w:szCs w:val="22"/>
              </w:rPr>
              <w:t>)</w:t>
            </w:r>
            <w:proofErr w:type="gramEnd"/>
          </w:p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>Palestra: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Libertas para arriscar - Mulheres no movimento da Reforma - 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Pa</w:t>
            </w:r>
            <w:proofErr w:type="gram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Ma</w:t>
            </w:r>
            <w:proofErr w:type="spell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Regene</w:t>
            </w:r>
            <w:proofErr w:type="spell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Lamb e Diác. Telma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Merinha</w:t>
            </w:r>
            <w:proofErr w:type="spell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Kramer</w:t>
            </w:r>
          </w:p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>Palestra: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Mulheres e a Igreja sempre em Reforma – 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Pa</w:t>
            </w:r>
            <w:proofErr w:type="gram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. Dra. Claudete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Beise</w:t>
            </w:r>
            <w:proofErr w:type="spell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Ullrich</w:t>
            </w:r>
            <w:proofErr w:type="spellEnd"/>
          </w:p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>Palestra: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Cozinha/À Mesa de Catarina –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Diácª</w:t>
            </w:r>
            <w:proofErr w:type="spell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Dra. Marcia Paixão</w:t>
            </w:r>
          </w:p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>Palestra: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Mulher e políticas públicas – 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Pa</w:t>
            </w:r>
            <w:proofErr w:type="gram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. Cibele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Kuss</w:t>
            </w:r>
            <w:proofErr w:type="spellEnd"/>
          </w:p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>Palestra: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Tecendo conhecimentos – 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Pa</w:t>
            </w:r>
            <w:proofErr w:type="gram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. Dra. Marli Brum</w:t>
            </w:r>
          </w:p>
          <w:p w:rsidR="00B023CC" w:rsidRPr="00451DF9" w:rsidRDefault="00B023CC" w:rsidP="00451DF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  <w:u w:val="single"/>
              </w:rPr>
              <w:t>Palestra:</w:t>
            </w: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Mulheres e Mídia -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Daniéli</w:t>
            </w:r>
            <w:proofErr w:type="spell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Busanello</w:t>
            </w:r>
            <w:proofErr w:type="spellEnd"/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CC27FF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16h30</w:t>
            </w:r>
          </w:p>
        </w:tc>
        <w:tc>
          <w:tcPr>
            <w:tcW w:w="4312" w:type="pct"/>
          </w:tcPr>
          <w:p w:rsidR="00B023CC" w:rsidRPr="00451DF9" w:rsidRDefault="00CC27FF" w:rsidP="00451DF9">
            <w:pPr>
              <w:pStyle w:val="NormalWeb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Experienciando</w:t>
            </w:r>
            <w:proofErr w:type="spellEnd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 trabalhos de, com e para Mulheres - Visitação aos 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stands</w:t>
            </w:r>
            <w:proofErr w:type="gramEnd"/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CC27FF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19h</w:t>
            </w:r>
          </w:p>
        </w:tc>
        <w:tc>
          <w:tcPr>
            <w:tcW w:w="4312" w:type="pct"/>
          </w:tcPr>
          <w:p w:rsidR="00B023CC" w:rsidRPr="00451DF9" w:rsidRDefault="00CC27FF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Janta</w:t>
            </w:r>
          </w:p>
        </w:tc>
      </w:tr>
      <w:tr w:rsidR="00B023CC" w:rsidRPr="00451DF9" w:rsidTr="00451DF9">
        <w:tc>
          <w:tcPr>
            <w:tcW w:w="688" w:type="pct"/>
          </w:tcPr>
          <w:p w:rsidR="00B023CC" w:rsidRPr="00451DF9" w:rsidRDefault="00CC27FF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20h30</w:t>
            </w:r>
          </w:p>
        </w:tc>
        <w:tc>
          <w:tcPr>
            <w:tcW w:w="4312" w:type="pct"/>
          </w:tcPr>
          <w:p w:rsidR="00B023CC" w:rsidRPr="00451DF9" w:rsidRDefault="00CC27FF" w:rsidP="00451DF9">
            <w:pPr>
              <w:pStyle w:val="NormalWeb"/>
              <w:shd w:val="clear" w:color="auto" w:fill="FFFFFF"/>
              <w:spacing w:before="0" w:beforeAutospacing="0" w:after="12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Noite Cultural</w:t>
            </w:r>
          </w:p>
        </w:tc>
      </w:tr>
      <w:tr w:rsidR="00CC27FF" w:rsidRPr="00451DF9" w:rsidTr="00451DF9">
        <w:tc>
          <w:tcPr>
            <w:tcW w:w="5000" w:type="pct"/>
            <w:gridSpan w:val="2"/>
            <w:shd w:val="clear" w:color="auto" w:fill="A6A6A6" w:themeFill="background1" w:themeFillShade="A6"/>
          </w:tcPr>
          <w:p w:rsidR="00CC27FF" w:rsidRPr="00451DF9" w:rsidRDefault="00CC27FF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  <w:t>19 de março/2017 – Domingo</w:t>
            </w:r>
          </w:p>
        </w:tc>
      </w:tr>
      <w:tr w:rsidR="00CC27FF" w:rsidRPr="00451DF9" w:rsidTr="00451DF9">
        <w:tc>
          <w:tcPr>
            <w:tcW w:w="688" w:type="pct"/>
          </w:tcPr>
          <w:p w:rsidR="00CC27FF" w:rsidRPr="00451DF9" w:rsidRDefault="00CC27FF" w:rsidP="00451DF9">
            <w:pPr>
              <w:pStyle w:val="NormalWeb"/>
              <w:spacing w:before="0" w:beforeAutospacing="0" w:after="0" w:afterAutospacing="0" w:line="300" w:lineRule="atLeast"/>
              <w:jc w:val="center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8h30</w:t>
            </w:r>
          </w:p>
        </w:tc>
        <w:tc>
          <w:tcPr>
            <w:tcW w:w="4312" w:type="pct"/>
          </w:tcPr>
          <w:p w:rsidR="00CC27FF" w:rsidRPr="00451DF9" w:rsidRDefault="00CC27FF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Style w:val="Forte"/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 xml:space="preserve">Oração, Avaliação, Agradecimentos, </w:t>
            </w:r>
            <w:proofErr w:type="gramStart"/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Mensagem</w:t>
            </w:r>
            <w:proofErr w:type="gramEnd"/>
          </w:p>
        </w:tc>
      </w:tr>
      <w:tr w:rsidR="00CC27FF" w:rsidRPr="00451DF9" w:rsidTr="00451DF9">
        <w:tc>
          <w:tcPr>
            <w:tcW w:w="688" w:type="pct"/>
          </w:tcPr>
          <w:p w:rsidR="00CC27FF" w:rsidRPr="00451DF9" w:rsidRDefault="00CC27FF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10h30</w:t>
            </w:r>
          </w:p>
        </w:tc>
        <w:tc>
          <w:tcPr>
            <w:tcW w:w="4312" w:type="pct"/>
          </w:tcPr>
          <w:p w:rsidR="00CC27FF" w:rsidRPr="00451DF9" w:rsidRDefault="00CC27FF" w:rsidP="00451DF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51DF9">
              <w:rPr>
                <w:rFonts w:ascii="Arial" w:hAnsi="Arial" w:cs="Arial"/>
                <w:color w:val="333333"/>
                <w:sz w:val="22"/>
                <w:szCs w:val="22"/>
              </w:rPr>
              <w:t>Culto de Encerramento</w:t>
            </w:r>
          </w:p>
        </w:tc>
      </w:tr>
    </w:tbl>
    <w:p w:rsidR="00451DF9" w:rsidRDefault="00451DF9" w:rsidP="00CC27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3616F3" w:rsidRPr="00451DF9" w:rsidRDefault="00543097" w:rsidP="00CC27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451DF9">
        <w:rPr>
          <w:rFonts w:ascii="Arial" w:hAnsi="Arial" w:cs="Arial"/>
          <w:color w:val="333333"/>
          <w:sz w:val="22"/>
          <w:szCs w:val="22"/>
        </w:rPr>
        <w:lastRenderedPageBreak/>
        <w:t xml:space="preserve"> </w:t>
      </w:r>
      <w:r w:rsidR="001B74B3" w:rsidRPr="00451DF9">
        <w:rPr>
          <w:rFonts w:ascii="Arial" w:hAnsi="Arial" w:cs="Arial"/>
          <w:color w:val="000000"/>
          <w:sz w:val="22"/>
          <w:szCs w:val="22"/>
          <w:lang w:val="pt-PT"/>
        </w:rPr>
        <w:t>Animamos</w:t>
      </w:r>
      <w:r w:rsidR="003616F3" w:rsidRPr="00451DF9">
        <w:rPr>
          <w:rFonts w:ascii="Arial" w:hAnsi="Arial" w:cs="Arial"/>
          <w:color w:val="000000"/>
          <w:sz w:val="22"/>
          <w:szCs w:val="22"/>
          <w:lang w:val="pt-PT"/>
        </w:rPr>
        <w:t xml:space="preserve"> e desafia</w:t>
      </w:r>
      <w:r w:rsidR="001B74B3" w:rsidRPr="00451DF9">
        <w:rPr>
          <w:rFonts w:ascii="Arial" w:hAnsi="Arial" w:cs="Arial"/>
          <w:color w:val="000000"/>
          <w:sz w:val="22"/>
          <w:szCs w:val="22"/>
          <w:lang w:val="pt-PT"/>
        </w:rPr>
        <w:t>mos</w:t>
      </w:r>
      <w:r w:rsidR="003616F3" w:rsidRPr="00451DF9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205F23" w:rsidRPr="00451DF9">
        <w:rPr>
          <w:rFonts w:ascii="Arial" w:hAnsi="Arial" w:cs="Arial"/>
          <w:color w:val="000000"/>
          <w:sz w:val="22"/>
          <w:szCs w:val="22"/>
          <w:lang w:val="pt-PT"/>
        </w:rPr>
        <w:t xml:space="preserve">todas </w:t>
      </w:r>
      <w:r w:rsidR="003616F3" w:rsidRPr="00451DF9">
        <w:rPr>
          <w:rFonts w:ascii="Arial" w:hAnsi="Arial" w:cs="Arial"/>
          <w:color w:val="000000"/>
          <w:sz w:val="22"/>
          <w:szCs w:val="22"/>
          <w:lang w:val="pt-PT"/>
        </w:rPr>
        <w:t xml:space="preserve">as mulheres luteranas para se organizarem e participarem desse </w:t>
      </w:r>
      <w:r w:rsidR="00205F23" w:rsidRPr="00451DF9">
        <w:rPr>
          <w:rFonts w:ascii="Arial" w:hAnsi="Arial" w:cs="Arial"/>
          <w:color w:val="000000"/>
          <w:sz w:val="22"/>
          <w:szCs w:val="22"/>
          <w:lang w:val="pt-PT"/>
        </w:rPr>
        <w:t>encontro</w:t>
      </w:r>
      <w:r w:rsidR="003616F3" w:rsidRPr="00451DF9">
        <w:rPr>
          <w:rFonts w:ascii="Arial" w:hAnsi="Arial" w:cs="Arial"/>
          <w:color w:val="000000"/>
          <w:sz w:val="22"/>
          <w:szCs w:val="22"/>
          <w:lang w:val="pt-PT"/>
        </w:rPr>
        <w:t xml:space="preserve"> que, sem dúvida, será</w:t>
      </w:r>
      <w:r w:rsidR="00205F23" w:rsidRPr="00451DF9">
        <w:rPr>
          <w:rFonts w:ascii="Arial" w:hAnsi="Arial" w:cs="Arial"/>
          <w:color w:val="000000"/>
          <w:sz w:val="22"/>
          <w:szCs w:val="22"/>
          <w:lang w:val="pt-PT"/>
        </w:rPr>
        <w:t xml:space="preserve"> um marco importante na caminhada das mulheres na IECLB.</w:t>
      </w:r>
    </w:p>
    <w:p w:rsidR="003616F3" w:rsidRPr="00451DF9" w:rsidRDefault="003616F3" w:rsidP="003616F3">
      <w:pPr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:rsidR="00451DF9" w:rsidRDefault="00451DF9" w:rsidP="003616F3">
      <w:pPr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:rsidR="00451DF9" w:rsidRDefault="00451DF9" w:rsidP="003616F3">
      <w:pPr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:rsidR="003616F3" w:rsidRPr="00451DF9" w:rsidRDefault="00205F23" w:rsidP="003616F3">
      <w:pPr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451DF9">
        <w:rPr>
          <w:rFonts w:ascii="Arial" w:hAnsi="Arial" w:cs="Arial"/>
          <w:color w:val="000000"/>
          <w:sz w:val="22"/>
          <w:szCs w:val="22"/>
          <w:lang w:val="pt-PT"/>
        </w:rPr>
        <w:t>Sem mais para o momento, despedimo-nos com um caloroso abraço.</w:t>
      </w:r>
    </w:p>
    <w:p w:rsidR="004A6F91" w:rsidRPr="00451DF9" w:rsidRDefault="00205F23" w:rsidP="002B1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</w:pP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br/>
        <w:t>Pela C</w:t>
      </w:r>
      <w:r w:rsidR="004A6F91"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 xml:space="preserve">omissão 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de Organização</w:t>
      </w:r>
    </w:p>
    <w:p w:rsidR="002B1629" w:rsidRPr="00451DF9" w:rsidRDefault="002B1629" w:rsidP="002B1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</w:pPr>
    </w:p>
    <w:p w:rsidR="004A6F91" w:rsidRPr="00451DF9" w:rsidRDefault="004A6F91" w:rsidP="002B1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</w:pPr>
    </w:p>
    <w:p w:rsidR="004A6F91" w:rsidRPr="00451DF9" w:rsidRDefault="004A6F91" w:rsidP="002B162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highlight w:val="white"/>
        </w:rPr>
      </w:pP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-BR"/>
        </w:rPr>
        <w:t xml:space="preserve">Rejane B. J. Hagemann                      </w:t>
      </w:r>
      <w:proofErr w:type="gramStart"/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-BR"/>
        </w:rPr>
        <w:t>Pa</w:t>
      </w:r>
      <w:proofErr w:type="gramEnd"/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-BR"/>
        </w:rPr>
        <w:t xml:space="preserve">. </w:t>
      </w: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</w:rPr>
        <w:t xml:space="preserve">Carmen </w:t>
      </w:r>
      <w:r w:rsidR="00205F23" w:rsidRPr="00451DF9">
        <w:rPr>
          <w:rFonts w:ascii="Arial" w:hAnsi="Arial" w:cs="Arial"/>
          <w:color w:val="000000" w:themeColor="text1"/>
          <w:sz w:val="22"/>
          <w:szCs w:val="22"/>
          <w:highlight w:val="white"/>
        </w:rPr>
        <w:t xml:space="preserve">Michel </w:t>
      </w:r>
      <w:proofErr w:type="spellStart"/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</w:rPr>
        <w:t>Siegle</w:t>
      </w:r>
      <w:proofErr w:type="spellEnd"/>
    </w:p>
    <w:p w:rsidR="00595642" w:rsidRPr="00451DF9" w:rsidRDefault="004A6F91" w:rsidP="00205F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color w:val="000000" w:themeColor="text1"/>
          <w:sz w:val="22"/>
          <w:szCs w:val="22"/>
          <w:highlight w:val="white"/>
          <w:lang w:val="pt"/>
        </w:rPr>
        <w:t>Presidente OASE Nacional</w:t>
      </w:r>
      <w:r w:rsidR="00205F23" w:rsidRPr="00451DF9">
        <w:rPr>
          <w:rFonts w:ascii="Arial" w:hAnsi="Arial" w:cs="Arial"/>
          <w:color w:val="000000" w:themeColor="text1"/>
          <w:sz w:val="22"/>
          <w:szCs w:val="22"/>
          <w:lang w:val="pt"/>
        </w:rPr>
        <w:t xml:space="preserve">                 Coord</w:t>
      </w:r>
      <w:r w:rsidR="00440A33" w:rsidRPr="00451DF9">
        <w:rPr>
          <w:rFonts w:ascii="Arial" w:hAnsi="Arial" w:cs="Arial"/>
          <w:color w:val="000000" w:themeColor="text1"/>
          <w:sz w:val="22"/>
          <w:szCs w:val="22"/>
          <w:lang w:val="pt"/>
        </w:rPr>
        <w:t>.</w:t>
      </w:r>
      <w:r w:rsidR="00205F23" w:rsidRPr="00451DF9">
        <w:rPr>
          <w:rFonts w:ascii="Arial" w:hAnsi="Arial" w:cs="Arial"/>
          <w:color w:val="000000" w:themeColor="text1"/>
          <w:sz w:val="22"/>
          <w:szCs w:val="22"/>
          <w:lang w:val="pt"/>
        </w:rPr>
        <w:t xml:space="preserve"> de</w:t>
      </w:r>
      <w:r w:rsidRPr="00451DF9">
        <w:rPr>
          <w:rFonts w:ascii="Arial" w:hAnsi="Arial" w:cs="Arial"/>
          <w:color w:val="000000" w:themeColor="text1"/>
          <w:sz w:val="22"/>
          <w:szCs w:val="22"/>
          <w:lang w:val="pt"/>
        </w:rPr>
        <w:t xml:space="preserve"> </w:t>
      </w:r>
      <w:r w:rsidR="00205F23" w:rsidRPr="00451DF9">
        <w:rPr>
          <w:rFonts w:ascii="Arial" w:hAnsi="Arial" w:cs="Arial"/>
          <w:color w:val="000000" w:themeColor="text1"/>
          <w:sz w:val="22"/>
          <w:szCs w:val="22"/>
          <w:lang w:val="pt"/>
        </w:rPr>
        <w:t xml:space="preserve">Gênero, Gerações e Etnias da </w:t>
      </w:r>
      <w:proofErr w:type="gramStart"/>
      <w:r w:rsidR="00205F23" w:rsidRPr="00451DF9">
        <w:rPr>
          <w:rFonts w:ascii="Arial" w:hAnsi="Arial" w:cs="Arial"/>
          <w:color w:val="000000" w:themeColor="text1"/>
          <w:sz w:val="22"/>
          <w:szCs w:val="22"/>
          <w:lang w:val="pt"/>
        </w:rPr>
        <w:t>IECLB</w:t>
      </w:r>
      <w:proofErr w:type="gramEnd"/>
    </w:p>
    <w:p w:rsidR="00595642" w:rsidRPr="00451DF9" w:rsidRDefault="00543097" w:rsidP="00595642">
      <w:pPr>
        <w:rPr>
          <w:rFonts w:ascii="Arial" w:hAnsi="Arial" w:cs="Arial"/>
          <w:sz w:val="22"/>
          <w:szCs w:val="22"/>
          <w:lang w:val="pt-BR"/>
        </w:rPr>
      </w:pPr>
      <w:hyperlink r:id="rId22" w:history="1">
        <w:r w:rsidR="00205F23" w:rsidRPr="00451DF9">
          <w:rPr>
            <w:rStyle w:val="Hyperlink"/>
            <w:rFonts w:ascii="Arial" w:hAnsi="Arial" w:cs="Arial"/>
            <w:sz w:val="22"/>
            <w:szCs w:val="22"/>
            <w:lang w:val="pt-BR"/>
          </w:rPr>
          <w:t>rejanehagemann@hotmail.com</w:t>
        </w:r>
      </w:hyperlink>
      <w:r w:rsidR="00451DF9">
        <w:rPr>
          <w:rFonts w:ascii="Arial" w:hAnsi="Arial" w:cs="Arial"/>
          <w:sz w:val="22"/>
          <w:szCs w:val="22"/>
          <w:lang w:val="pt-BR"/>
        </w:rPr>
        <w:t xml:space="preserve">         </w:t>
      </w:r>
      <w:r w:rsidR="00205F23" w:rsidRPr="00451DF9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23" w:history="1">
        <w:r w:rsidR="00205F23" w:rsidRPr="00451DF9">
          <w:rPr>
            <w:rStyle w:val="Hyperlink"/>
            <w:rFonts w:ascii="Arial" w:hAnsi="Arial" w:cs="Arial"/>
            <w:sz w:val="22"/>
            <w:szCs w:val="22"/>
            <w:lang w:val="pt-BR"/>
          </w:rPr>
          <w:t>secretariageral@ieclb.org.br</w:t>
        </w:r>
      </w:hyperlink>
    </w:p>
    <w:p w:rsidR="00205F23" w:rsidRPr="00451DF9" w:rsidRDefault="00205F23" w:rsidP="00595642">
      <w:pPr>
        <w:rPr>
          <w:rFonts w:ascii="Arial" w:hAnsi="Arial" w:cs="Arial"/>
          <w:sz w:val="22"/>
          <w:szCs w:val="22"/>
          <w:lang w:val="pt-BR"/>
        </w:rPr>
      </w:pPr>
    </w:p>
    <w:p w:rsidR="00595642" w:rsidRPr="00451DF9" w:rsidRDefault="00595642" w:rsidP="00595642">
      <w:pPr>
        <w:rPr>
          <w:rFonts w:ascii="Arial" w:hAnsi="Arial" w:cs="Arial"/>
          <w:sz w:val="22"/>
          <w:szCs w:val="22"/>
          <w:lang w:val="pt-BR"/>
        </w:rPr>
      </w:pPr>
    </w:p>
    <w:p w:rsidR="00595642" w:rsidRPr="00451DF9" w:rsidRDefault="00595642" w:rsidP="00595642">
      <w:pPr>
        <w:rPr>
          <w:rFonts w:ascii="Arial" w:hAnsi="Arial" w:cs="Arial"/>
          <w:sz w:val="22"/>
          <w:szCs w:val="22"/>
          <w:lang w:val="pt-BR"/>
        </w:rPr>
      </w:pPr>
    </w:p>
    <w:p w:rsidR="00595642" w:rsidRPr="00451DF9" w:rsidRDefault="00595642" w:rsidP="00595642">
      <w:pPr>
        <w:rPr>
          <w:rFonts w:ascii="Arial" w:hAnsi="Arial" w:cs="Arial"/>
          <w:sz w:val="22"/>
          <w:szCs w:val="22"/>
          <w:lang w:val="pt-BR"/>
        </w:rPr>
      </w:pPr>
    </w:p>
    <w:p w:rsidR="00595642" w:rsidRPr="00451DF9" w:rsidRDefault="00595642" w:rsidP="00595642">
      <w:pPr>
        <w:rPr>
          <w:rFonts w:ascii="Arial" w:hAnsi="Arial" w:cs="Arial"/>
          <w:sz w:val="22"/>
          <w:szCs w:val="22"/>
          <w:lang w:val="pt-BR"/>
        </w:rPr>
      </w:pPr>
    </w:p>
    <w:p w:rsidR="00595642" w:rsidRPr="00451DF9" w:rsidRDefault="00595642" w:rsidP="00595642">
      <w:pPr>
        <w:rPr>
          <w:rFonts w:ascii="Arial" w:hAnsi="Arial" w:cs="Arial"/>
          <w:sz w:val="22"/>
          <w:szCs w:val="22"/>
          <w:lang w:val="pt-BR"/>
        </w:rPr>
      </w:pPr>
    </w:p>
    <w:p w:rsidR="00F93F8F" w:rsidRPr="00451DF9" w:rsidRDefault="00595642" w:rsidP="00595642">
      <w:pPr>
        <w:tabs>
          <w:tab w:val="left" w:pos="3392"/>
        </w:tabs>
        <w:rPr>
          <w:rFonts w:ascii="Arial" w:hAnsi="Arial" w:cs="Arial"/>
          <w:sz w:val="22"/>
          <w:szCs w:val="22"/>
          <w:lang w:val="pt-BR"/>
        </w:rPr>
      </w:pPr>
      <w:r w:rsidRPr="00451DF9">
        <w:rPr>
          <w:rFonts w:ascii="Arial" w:hAnsi="Arial" w:cs="Arial"/>
          <w:sz w:val="22"/>
          <w:szCs w:val="22"/>
          <w:lang w:val="pt-BR"/>
        </w:rPr>
        <w:tab/>
      </w:r>
    </w:p>
    <w:sectPr w:rsidR="00F93F8F" w:rsidRPr="00451DF9" w:rsidSect="00451DF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720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F9" w:rsidRDefault="00451DF9">
      <w:r>
        <w:separator/>
      </w:r>
    </w:p>
  </w:endnote>
  <w:endnote w:type="continuationSeparator" w:id="0">
    <w:p w:rsidR="00451DF9" w:rsidRDefault="0045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415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metr415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F9" w:rsidRDefault="00451D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2"/>
    </w:tblGrid>
    <w:tr w:rsidR="00451DF9" w:rsidRPr="00543097">
      <w:tc>
        <w:tcPr>
          <w:tcW w:w="10062" w:type="dxa"/>
        </w:tcPr>
        <w:p w:rsidR="00451DF9" w:rsidRPr="00BE1000" w:rsidRDefault="00451DF9" w:rsidP="00927E90">
          <w:pPr>
            <w:pStyle w:val="Ttulo4"/>
            <w:spacing w:before="80"/>
            <w:rPr>
              <w:rFonts w:ascii="Arial" w:hAnsi="Arial" w:cs="Arial"/>
            </w:rPr>
          </w:pPr>
          <w:r w:rsidRPr="00BE1000">
            <w:rPr>
              <w:rFonts w:ascii="Arial" w:hAnsi="Arial" w:cs="Arial"/>
            </w:rPr>
            <w:t>Igreja Evangélica de Confissão Luterana no Brasil</w:t>
          </w:r>
        </w:p>
        <w:p w:rsidR="00451DF9" w:rsidRPr="00BE1000" w:rsidRDefault="00451DF9" w:rsidP="00927E90">
          <w:pPr>
            <w:jc w:val="center"/>
            <w:rPr>
              <w:rFonts w:ascii="Arial" w:hAnsi="Arial" w:cs="Arial"/>
              <w:sz w:val="18"/>
              <w:lang w:val="pt-BR"/>
            </w:rPr>
          </w:pPr>
          <w:r w:rsidRPr="00BE1000">
            <w:rPr>
              <w:rFonts w:ascii="Arial" w:hAnsi="Arial" w:cs="Arial"/>
              <w:sz w:val="18"/>
              <w:lang w:val="pt-BR"/>
            </w:rPr>
            <w:t xml:space="preserve">Rua Senhor dos Passos, 202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>
            <w:rPr>
              <w:rFonts w:ascii="Arial" w:hAnsi="Arial" w:cs="Arial"/>
              <w:sz w:val="18"/>
              <w:lang w:val="pt-BR"/>
            </w:rPr>
            <w:t xml:space="preserve"> 4</w:t>
          </w:r>
          <w:r w:rsidRPr="00BE1000">
            <w:rPr>
              <w:rFonts w:ascii="Arial" w:hAnsi="Arial" w:cs="Arial"/>
              <w:sz w:val="18"/>
              <w:lang w:val="pt-BR"/>
            </w:rPr>
            <w:t xml:space="preserve">º andar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90020-180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Porto Alegre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RS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Brasil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0"/>
              <w:lang w:val="pt-BR"/>
            </w:rPr>
            <w:t xml:space="preserve"> </w:t>
          </w:r>
          <w:r w:rsidRPr="00BE1000">
            <w:rPr>
              <w:rFonts w:ascii="Arial" w:hAnsi="Arial" w:cs="Arial"/>
              <w:sz w:val="18"/>
              <w:lang w:val="pt-BR"/>
            </w:rPr>
            <w:t xml:space="preserve">Fone (51) </w:t>
          </w:r>
          <w:r w:rsidRPr="00BE1000">
            <w:rPr>
              <w:rFonts w:ascii="Arial" w:hAnsi="Arial" w:cs="Arial"/>
              <w:color w:val="000000"/>
              <w:lang w:val="pt-BR"/>
            </w:rPr>
            <w:t>3284-5400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Fax </w:t>
          </w:r>
          <w:r w:rsidRPr="00BE1000">
            <w:rPr>
              <w:rFonts w:ascii="Arial" w:hAnsi="Arial" w:cs="Arial"/>
              <w:color w:val="000000"/>
              <w:lang w:val="pt-BR"/>
            </w:rPr>
            <w:t>3284-</w:t>
          </w:r>
          <w:proofErr w:type="gramStart"/>
          <w:r w:rsidRPr="00BE1000">
            <w:rPr>
              <w:rFonts w:ascii="Arial" w:hAnsi="Arial" w:cs="Arial"/>
              <w:color w:val="000000"/>
              <w:lang w:val="pt-BR"/>
            </w:rPr>
            <w:t>5419</w:t>
          </w:r>
          <w:proofErr w:type="gramEnd"/>
        </w:p>
        <w:p w:rsidR="00451DF9" w:rsidRPr="00BE1000" w:rsidRDefault="00451DF9" w:rsidP="00927E90">
          <w:pPr>
            <w:pStyle w:val="Rodap"/>
            <w:jc w:val="center"/>
            <w:rPr>
              <w:rFonts w:ascii="Arial" w:hAnsi="Arial" w:cs="Arial"/>
              <w:sz w:val="2"/>
              <w:lang w:val="pt-BR"/>
            </w:rPr>
          </w:pPr>
          <w:r w:rsidRPr="00BE1000">
            <w:rPr>
              <w:rFonts w:ascii="Arial" w:hAnsi="Arial" w:cs="Arial"/>
              <w:sz w:val="18"/>
              <w:lang w:val="pt-BR"/>
            </w:rPr>
            <w:t xml:space="preserve">Caixa Postal 2876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90001-970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</w:t>
          </w:r>
          <w:r>
            <w:fldChar w:fldCharType="begin"/>
          </w:r>
          <w:r w:rsidRPr="00543097">
            <w:rPr>
              <w:lang w:val="pt-BR"/>
            </w:rPr>
            <w:instrText xml:space="preserve"> HYPERLINK "mailto:secretariageral@ieclb.org.br" </w:instrText>
          </w:r>
          <w:r>
            <w:fldChar w:fldCharType="separate"/>
          </w:r>
          <w:r w:rsidRPr="00BE1000">
            <w:rPr>
              <w:rStyle w:val="Hyperlink"/>
              <w:rFonts w:ascii="Arial" w:hAnsi="Arial" w:cs="Arial"/>
              <w:sz w:val="18"/>
              <w:lang w:val="pt-BR"/>
            </w:rPr>
            <w:t>secretariageral@ieclb.org.br</w:t>
          </w:r>
          <w:r>
            <w:rPr>
              <w:rStyle w:val="Hyperlink"/>
              <w:rFonts w:ascii="Arial" w:hAnsi="Arial" w:cs="Arial"/>
              <w:sz w:val="18"/>
              <w:lang w:val="pt-BR"/>
            </w:rPr>
            <w:fldChar w:fldCharType="end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</w:t>
          </w:r>
          <w:r w:rsidRPr="00BE1000">
            <w:rPr>
              <w:rFonts w:ascii="Arial" w:hAnsi="Arial" w:cs="Arial"/>
              <w:sz w:val="10"/>
              <w:lang w:val="pt-BR"/>
            </w:rPr>
            <w:sym w:font="Wingdings" w:char="F06C"/>
          </w:r>
          <w:r w:rsidRPr="00BE1000">
            <w:rPr>
              <w:rFonts w:ascii="Arial" w:hAnsi="Arial" w:cs="Arial"/>
              <w:sz w:val="18"/>
              <w:lang w:val="pt-BR"/>
            </w:rPr>
            <w:t xml:space="preserve"> www.luteranos.com.br</w:t>
          </w:r>
        </w:p>
        <w:p w:rsidR="00451DF9" w:rsidRDefault="00451DF9" w:rsidP="00F93F8F">
          <w:pPr>
            <w:rPr>
              <w:rFonts w:ascii="Geometr415 Md BT" w:hAnsi="Geometr415 Md BT"/>
              <w:sz w:val="16"/>
              <w:lang w:val="pt-BR"/>
            </w:rPr>
          </w:pPr>
        </w:p>
      </w:tc>
    </w:tr>
  </w:tbl>
  <w:p w:rsidR="00451DF9" w:rsidRDefault="00451DF9">
    <w:pPr>
      <w:pStyle w:val="Rodap"/>
      <w:rPr>
        <w:sz w:val="2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F9" w:rsidRPr="00595642" w:rsidRDefault="00451DF9" w:rsidP="00595642">
    <w:pPr>
      <w:pStyle w:val="Rodap"/>
    </w:pPr>
    <w:r>
      <w:rPr>
        <w:noProof/>
        <w:lang w:val="pt-BR"/>
      </w:rPr>
      <w:drawing>
        <wp:inline distT="0" distB="0" distL="0" distR="0" wp14:anchorId="23FF08C5" wp14:editId="0A003B1F">
          <wp:extent cx="6296025" cy="438150"/>
          <wp:effectExtent l="0" t="0" r="9525" b="0"/>
          <wp:docPr id="2" name="Imagem 2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F9" w:rsidRDefault="00451DF9">
      <w:r>
        <w:separator/>
      </w:r>
    </w:p>
  </w:footnote>
  <w:footnote w:type="continuationSeparator" w:id="0">
    <w:p w:rsidR="00451DF9" w:rsidRDefault="00451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F9" w:rsidRDefault="00451D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F9" w:rsidRDefault="00451DF9">
    <w:pPr>
      <w:pStyle w:val="Cabealho"/>
    </w:pPr>
  </w:p>
  <w:p w:rsidR="00451DF9" w:rsidRDefault="00451DF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146"/>
    </w:tblGrid>
    <w:tr w:rsidR="00451DF9" w:rsidRPr="00584B49" w:rsidTr="00584B49">
      <w:tc>
        <w:tcPr>
          <w:tcW w:w="10062" w:type="dxa"/>
          <w:shd w:val="clear" w:color="auto" w:fill="auto"/>
        </w:tcPr>
        <w:p w:rsidR="00451DF9" w:rsidRPr="00584B49" w:rsidRDefault="00451DF9" w:rsidP="00543097">
          <w:pPr>
            <w:pStyle w:val="Cabealho"/>
            <w:rPr>
              <w:lang w:val="pt-BR"/>
            </w:rPr>
          </w:pPr>
          <w:r>
            <w:rPr>
              <w:noProof/>
              <w:lang w:val="pt-BR"/>
            </w:rPr>
            <w:drawing>
              <wp:inline distT="0" distB="0" distL="0" distR="0" wp14:anchorId="590DB214" wp14:editId="7D759C6D">
                <wp:extent cx="6296025" cy="1409700"/>
                <wp:effectExtent l="0" t="0" r="9525" b="0"/>
                <wp:docPr id="1" name="Imagem 1" descr="Captur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tur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602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51DF9" w:rsidRPr="00584B49" w:rsidTr="00584B49">
      <w:tc>
        <w:tcPr>
          <w:tcW w:w="10062" w:type="dxa"/>
          <w:shd w:val="clear" w:color="auto" w:fill="auto"/>
        </w:tcPr>
        <w:p w:rsidR="00451DF9" w:rsidRPr="00584B49" w:rsidRDefault="00451DF9" w:rsidP="00543097">
          <w:pPr>
            <w:pStyle w:val="Cabealho"/>
            <w:rPr>
              <w:lang w:val="pt-BR"/>
            </w:rPr>
          </w:pPr>
          <w:r w:rsidRPr="00584B49">
            <w:rPr>
              <w:rFonts w:ascii="Arial" w:hAnsi="Arial" w:cs="Arial"/>
              <w:sz w:val="16"/>
              <w:lang w:val="pt-BR"/>
            </w:rPr>
            <w:t xml:space="preserve">IECLB nº </w:t>
          </w:r>
        </w:p>
      </w:tc>
    </w:tr>
  </w:tbl>
  <w:p w:rsidR="00451DF9" w:rsidRPr="00595642" w:rsidRDefault="00451DF9" w:rsidP="00595642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4F"/>
    <w:rsid w:val="00014FF1"/>
    <w:rsid w:val="00067102"/>
    <w:rsid w:val="00097407"/>
    <w:rsid w:val="000F7C5E"/>
    <w:rsid w:val="0011314F"/>
    <w:rsid w:val="00127DEB"/>
    <w:rsid w:val="001454D0"/>
    <w:rsid w:val="001B74B3"/>
    <w:rsid w:val="001C70A9"/>
    <w:rsid w:val="001E4858"/>
    <w:rsid w:val="001F7DC3"/>
    <w:rsid w:val="00205F23"/>
    <w:rsid w:val="0022023D"/>
    <w:rsid w:val="0024477F"/>
    <w:rsid w:val="0026429B"/>
    <w:rsid w:val="002B1629"/>
    <w:rsid w:val="002B3DC4"/>
    <w:rsid w:val="002E0093"/>
    <w:rsid w:val="0031602E"/>
    <w:rsid w:val="003563A0"/>
    <w:rsid w:val="003616F3"/>
    <w:rsid w:val="0038305F"/>
    <w:rsid w:val="003B12F1"/>
    <w:rsid w:val="004159CA"/>
    <w:rsid w:val="00424173"/>
    <w:rsid w:val="00440A33"/>
    <w:rsid w:val="00451DF9"/>
    <w:rsid w:val="00455696"/>
    <w:rsid w:val="00471207"/>
    <w:rsid w:val="004A6F91"/>
    <w:rsid w:val="004B1F56"/>
    <w:rsid w:val="004C5D7A"/>
    <w:rsid w:val="004E5796"/>
    <w:rsid w:val="00515ED6"/>
    <w:rsid w:val="005424FA"/>
    <w:rsid w:val="00543097"/>
    <w:rsid w:val="00561D78"/>
    <w:rsid w:val="00572870"/>
    <w:rsid w:val="00584B49"/>
    <w:rsid w:val="00595642"/>
    <w:rsid w:val="005A358C"/>
    <w:rsid w:val="005B70B7"/>
    <w:rsid w:val="00603BE8"/>
    <w:rsid w:val="006668EF"/>
    <w:rsid w:val="006B2194"/>
    <w:rsid w:val="006B755E"/>
    <w:rsid w:val="006E58F6"/>
    <w:rsid w:val="00713BD3"/>
    <w:rsid w:val="00884AB8"/>
    <w:rsid w:val="008A2944"/>
    <w:rsid w:val="008A2A21"/>
    <w:rsid w:val="008C46B3"/>
    <w:rsid w:val="008D55C3"/>
    <w:rsid w:val="00927E90"/>
    <w:rsid w:val="009811C4"/>
    <w:rsid w:val="009B2FC7"/>
    <w:rsid w:val="00A07069"/>
    <w:rsid w:val="00A24D66"/>
    <w:rsid w:val="00A30E0F"/>
    <w:rsid w:val="00A36976"/>
    <w:rsid w:val="00A91F6A"/>
    <w:rsid w:val="00A93250"/>
    <w:rsid w:val="00AB7A5F"/>
    <w:rsid w:val="00B023CC"/>
    <w:rsid w:val="00B051B6"/>
    <w:rsid w:val="00BB14C0"/>
    <w:rsid w:val="00BE1000"/>
    <w:rsid w:val="00C92D80"/>
    <w:rsid w:val="00CC27FF"/>
    <w:rsid w:val="00D1164F"/>
    <w:rsid w:val="00D2476F"/>
    <w:rsid w:val="00E92DE7"/>
    <w:rsid w:val="00EC0211"/>
    <w:rsid w:val="00EF70C6"/>
    <w:rsid w:val="00F45BD7"/>
    <w:rsid w:val="00F93F8F"/>
    <w:rsid w:val="00F943FB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  <w:lang w:val="pt-BR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  <w:lang w:val="pt-BR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  <w:lang w:val="pt-BR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  <w:lang w:val="pt-BR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  <w:lang w:val="pt-BR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3F8F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595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6F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B74B3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54309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43097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pt-BR"/>
    </w:rPr>
  </w:style>
  <w:style w:type="character" w:customStyle="1" w:styleId="apple-converted-space">
    <w:name w:val="apple-converted-space"/>
    <w:basedOn w:val="Fontepargpadro"/>
    <w:rsid w:val="00543097"/>
  </w:style>
  <w:style w:type="character" w:styleId="Forte">
    <w:name w:val="Strong"/>
    <w:basedOn w:val="Fontepargpadro"/>
    <w:uiPriority w:val="22"/>
    <w:qFormat/>
    <w:rsid w:val="00543097"/>
    <w:rPr>
      <w:b/>
      <w:bCs/>
    </w:rPr>
  </w:style>
  <w:style w:type="character" w:styleId="nfase">
    <w:name w:val="Emphasis"/>
    <w:basedOn w:val="Fontepargpadro"/>
    <w:uiPriority w:val="20"/>
    <w:qFormat/>
    <w:rsid w:val="005430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Narrow" w:hAnsi="Arial Narrow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  <w:lang w:val="pt-BR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  <w:lang w:val="pt-BR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  <w:lang w:val="pt-BR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  <w:lang w:val="pt-BR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  <w:lang w:val="pt-BR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3F8F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595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6F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B74B3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54309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43097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pt-BR"/>
    </w:rPr>
  </w:style>
  <w:style w:type="character" w:customStyle="1" w:styleId="apple-converted-space">
    <w:name w:val="apple-converted-space"/>
    <w:basedOn w:val="Fontepargpadro"/>
    <w:rsid w:val="00543097"/>
  </w:style>
  <w:style w:type="character" w:styleId="Forte">
    <w:name w:val="Strong"/>
    <w:basedOn w:val="Fontepargpadro"/>
    <w:uiPriority w:val="22"/>
    <w:qFormat/>
    <w:rsid w:val="00543097"/>
    <w:rPr>
      <w:b/>
      <w:bCs/>
    </w:rPr>
  </w:style>
  <w:style w:type="character" w:styleId="nfase">
    <w:name w:val="Emphasis"/>
    <w:basedOn w:val="Fontepargpadro"/>
    <w:uiPriority w:val="20"/>
    <w:qFormat/>
    <w:rsid w:val="005430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fainpalace.com.br" TargetMode="External"/><Relationship Id="rId13" Type="http://schemas.openxmlformats.org/officeDocument/2006/relationships/hyperlink" Target="http://www.continentalinn.com.br/" TargetMode="External"/><Relationship Id="rId18" Type="http://schemas.openxmlformats.org/officeDocument/2006/relationships/hyperlink" Target="https://owa3.redehost.com.br/owa/redir.aspx?REF=9Xf9Ka2foQAAOZrZ0n_C0vHoFHDsDdVWdTKEf17UIsUNQaVx31_TCAFtYWlsdG86cmVzZXJ2YXNAcmFmYWlucGFsYWNlLmNvbS5icg..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coordenacaogenero@ieclb.org" TargetMode="External"/><Relationship Id="rId7" Type="http://schemas.openxmlformats.org/officeDocument/2006/relationships/hyperlink" Target="mailto:eventos@rafainpalace.com.br" TargetMode="External"/><Relationship Id="rId12" Type="http://schemas.openxmlformats.org/officeDocument/2006/relationships/hyperlink" Target="http://www.rafainpalace.com.br/" TargetMode="External"/><Relationship Id="rId17" Type="http://schemas.openxmlformats.org/officeDocument/2006/relationships/hyperlink" Target="http://www.sambahoteis.com/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www.muffatoplaza.com.br" TargetMode="External"/><Relationship Id="rId20" Type="http://schemas.openxmlformats.org/officeDocument/2006/relationships/hyperlink" Target="mailto:rejanehagemann@hotmail.com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ecretariageral@ieclb.org.br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manacahoteis.com.br/" TargetMode="External"/><Relationship Id="rId23" Type="http://schemas.openxmlformats.org/officeDocument/2006/relationships/hyperlink" Target="mailto:secretariageral@ieclb.org.br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luteranos.com.br" TargetMode="External"/><Relationship Id="rId19" Type="http://schemas.openxmlformats.org/officeDocument/2006/relationships/hyperlink" Target="mailto:anelize_mcr@hot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plicativosieclb.org.br/mulheres500anos/login.php" TargetMode="External"/><Relationship Id="rId14" Type="http://schemas.openxmlformats.org/officeDocument/2006/relationships/hyperlink" Target="http://www.fallsgallihotel.com.br/" TargetMode="External"/><Relationship Id="rId22" Type="http://schemas.openxmlformats.org/officeDocument/2006/relationships/hyperlink" Target="mailto:rejanehagemann@hotmail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</vt:lpstr>
    </vt:vector>
  </TitlesOfParts>
  <Company>IECLB</Company>
  <LinksUpToDate>false</LinksUpToDate>
  <CharactersWithSpaces>8810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mailto:secretariageral@ieclb.org.br</vt:lpwstr>
      </vt:variant>
      <vt:variant>
        <vt:lpwstr/>
      </vt:variant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mailto:secretariageral@ieclb.org.br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</dc:title>
  <dc:creator>Carmen Michiel</dc:creator>
  <cp:lastModifiedBy>Carmen Michiel</cp:lastModifiedBy>
  <cp:revision>3</cp:revision>
  <cp:lastPrinted>2016-04-11T11:56:00Z</cp:lastPrinted>
  <dcterms:created xsi:type="dcterms:W3CDTF">2016-06-23T17:09:00Z</dcterms:created>
  <dcterms:modified xsi:type="dcterms:W3CDTF">2016-06-23T17:09:00Z</dcterms:modified>
</cp:coreProperties>
</file>